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7E23" w14:textId="77777777" w:rsidR="00E562F1" w:rsidRDefault="00E562F1" w:rsidP="00E562F1">
      <w:pPr>
        <w:jc w:val="center"/>
        <w:rPr>
          <w:b/>
          <w:sz w:val="28"/>
          <w:szCs w:val="28"/>
        </w:rPr>
      </w:pPr>
      <w:r>
        <w:rPr>
          <w:b/>
          <w:sz w:val="28"/>
          <w:szCs w:val="28"/>
        </w:rPr>
        <w:t>COLLEGIATE CHAPTER CHAIR (CCC)</w:t>
      </w:r>
    </w:p>
    <w:p w14:paraId="15CDC3F5" w14:textId="77777777" w:rsidR="00E562F1" w:rsidRDefault="00E562F1" w:rsidP="00E562F1">
      <w:pPr>
        <w:jc w:val="center"/>
      </w:pPr>
      <w:r>
        <w:t>Revised 2016</w:t>
      </w:r>
    </w:p>
    <w:p w14:paraId="11E34D2C" w14:textId="77777777" w:rsidR="00E562F1" w:rsidRDefault="00E562F1" w:rsidP="00E562F1"/>
    <w:p w14:paraId="5814492E" w14:textId="77777777" w:rsidR="00E562F1" w:rsidRPr="0024300D" w:rsidRDefault="00E562F1" w:rsidP="00E562F1">
      <w:pPr>
        <w:rPr>
          <w:rFonts w:ascii="Times New Roman" w:hAnsi="Times New Roman" w:cs="Times New Roman"/>
          <w:color w:val="000000" w:themeColor="text1"/>
        </w:rPr>
      </w:pPr>
      <w:r w:rsidRPr="0024300D">
        <w:rPr>
          <w:rFonts w:ascii="Times New Roman" w:hAnsi="Times New Roman" w:cs="Times New Roman"/>
          <w:b/>
          <w:color w:val="000000" w:themeColor="text1"/>
        </w:rPr>
        <w:t>Bylaws Article III – Membership, Section 2. C</w:t>
      </w:r>
      <w:r w:rsidRPr="0024300D">
        <w:rPr>
          <w:rFonts w:ascii="Times New Roman" w:hAnsi="Times New Roman" w:cs="Times New Roman"/>
          <w:color w:val="000000" w:themeColor="text1"/>
        </w:rPr>
        <w:t>:  Collegiate Members are college students currently involved in music study.  They shall be entitled to participate in the activities of the Association, attend meetings upon payment of any registration fee, and may enter students in non-competitive auditions.  They shall not have the right to vote or hold office.</w:t>
      </w:r>
    </w:p>
    <w:p w14:paraId="1D484C65" w14:textId="77777777" w:rsidR="00E562F1" w:rsidRPr="0024300D" w:rsidRDefault="00E562F1" w:rsidP="00E562F1">
      <w:pPr>
        <w:rPr>
          <w:rFonts w:ascii="Times New Roman" w:hAnsi="Times New Roman" w:cs="Times New Roman"/>
          <w:color w:val="000000" w:themeColor="text1"/>
        </w:rPr>
      </w:pPr>
    </w:p>
    <w:p w14:paraId="79A77AA1" w14:textId="77777777" w:rsidR="00E562F1" w:rsidRPr="0024300D" w:rsidRDefault="00E562F1" w:rsidP="00E562F1">
      <w:pPr>
        <w:rPr>
          <w:rFonts w:ascii="Times New Roman" w:hAnsi="Times New Roman" w:cs="Times New Roman"/>
          <w:color w:val="000000" w:themeColor="text1"/>
        </w:rPr>
      </w:pPr>
      <w:r w:rsidRPr="0024300D">
        <w:rPr>
          <w:rFonts w:ascii="Times New Roman" w:hAnsi="Times New Roman" w:cs="Times New Roman"/>
          <w:b/>
          <w:color w:val="000000" w:themeColor="text1"/>
        </w:rPr>
        <w:t xml:space="preserve">Bylaws Article VII – Officers, Section </w:t>
      </w:r>
      <w:r>
        <w:rPr>
          <w:rFonts w:ascii="Times New Roman" w:hAnsi="Times New Roman" w:cs="Times New Roman"/>
          <w:b/>
          <w:color w:val="000000" w:themeColor="text1"/>
        </w:rPr>
        <w:t>4</w:t>
      </w:r>
      <w:r>
        <w:rPr>
          <w:rFonts w:ascii="Times New Roman" w:hAnsi="Times New Roman" w:cs="Times New Roman"/>
          <w:color w:val="000000" w:themeColor="text1"/>
        </w:rPr>
        <w:t>:  Special duties of o</w:t>
      </w:r>
      <w:r w:rsidRPr="0024300D">
        <w:rPr>
          <w:rFonts w:ascii="Times New Roman" w:hAnsi="Times New Roman" w:cs="Times New Roman"/>
          <w:color w:val="000000" w:themeColor="text1"/>
        </w:rPr>
        <w:t>fficers and elected board positions shall be found on the website.</w:t>
      </w:r>
    </w:p>
    <w:p w14:paraId="29187EAE" w14:textId="77777777" w:rsidR="00E562F1" w:rsidRPr="0024300D" w:rsidRDefault="00E562F1" w:rsidP="00E562F1">
      <w:pPr>
        <w:rPr>
          <w:rFonts w:ascii="Times New Roman" w:hAnsi="Times New Roman" w:cs="Times New Roman"/>
          <w:color w:val="000000" w:themeColor="text1"/>
        </w:rPr>
      </w:pPr>
    </w:p>
    <w:p w14:paraId="2BC0AD5B" w14:textId="77777777" w:rsidR="00E562F1" w:rsidRPr="0024300D" w:rsidRDefault="00E562F1" w:rsidP="00E562F1">
      <w:pPr>
        <w:rPr>
          <w:rFonts w:ascii="Times New Roman" w:hAnsi="Times New Roman" w:cs="Times New Roman"/>
          <w:b/>
          <w:color w:val="000000" w:themeColor="text1"/>
        </w:rPr>
      </w:pPr>
      <w:r w:rsidRPr="0024300D">
        <w:rPr>
          <w:rFonts w:ascii="Times New Roman" w:hAnsi="Times New Roman" w:cs="Times New Roman"/>
          <w:b/>
          <w:color w:val="000000" w:themeColor="text1"/>
        </w:rPr>
        <w:t>General Responsibilities</w:t>
      </w:r>
    </w:p>
    <w:p w14:paraId="19C7553A" w14:textId="77777777" w:rsidR="00E562F1" w:rsidRPr="0024300D" w:rsidRDefault="00E562F1" w:rsidP="00E562F1">
      <w:pPr>
        <w:pStyle w:val="ListParagraph"/>
        <w:numPr>
          <w:ilvl w:val="0"/>
          <w:numId w:val="1"/>
        </w:numPr>
        <w:spacing w:after="80"/>
        <w:rPr>
          <w:rFonts w:ascii="Times New Roman" w:hAnsi="Times New Roman" w:cs="Times New Roman"/>
          <w:color w:val="000000" w:themeColor="text1"/>
        </w:rPr>
      </w:pPr>
      <w:r w:rsidRPr="0024300D">
        <w:rPr>
          <w:rFonts w:ascii="Times New Roman" w:hAnsi="Times New Roman" w:cs="Times New Roman"/>
          <w:color w:val="000000" w:themeColor="text1"/>
        </w:rPr>
        <w:t>Keep a copy of each chapter’s Bylaws, and an accurate list of collegiate chapters with names of the active member advisors and officers.</w:t>
      </w:r>
    </w:p>
    <w:p w14:paraId="0F1D4B65" w14:textId="77777777" w:rsidR="00E562F1" w:rsidRPr="0024300D" w:rsidRDefault="00E562F1" w:rsidP="00E562F1">
      <w:pPr>
        <w:pStyle w:val="ListParagraph"/>
        <w:numPr>
          <w:ilvl w:val="0"/>
          <w:numId w:val="1"/>
        </w:numPr>
        <w:spacing w:after="80"/>
        <w:rPr>
          <w:rFonts w:ascii="Times New Roman" w:hAnsi="Times New Roman" w:cs="Times New Roman"/>
          <w:color w:val="000000" w:themeColor="text1"/>
        </w:rPr>
      </w:pPr>
      <w:r w:rsidRPr="0024300D">
        <w:rPr>
          <w:rFonts w:ascii="Times New Roman" w:hAnsi="Times New Roman" w:cs="Times New Roman"/>
          <w:color w:val="000000" w:themeColor="text1"/>
        </w:rPr>
        <w:t>Serve as liaison between collegiate chapters and the MTNA representative.</w:t>
      </w:r>
    </w:p>
    <w:p w14:paraId="71E21371" w14:textId="77777777" w:rsidR="00E562F1" w:rsidRDefault="00E562F1" w:rsidP="00E562F1">
      <w:pPr>
        <w:rPr>
          <w:rFonts w:ascii="Times New Roman" w:hAnsi="Times New Roman" w:cs="Times New Roman"/>
          <w:color w:val="000000" w:themeColor="text1"/>
        </w:rPr>
      </w:pPr>
    </w:p>
    <w:p w14:paraId="0910C745" w14:textId="77777777" w:rsidR="00E562F1" w:rsidRPr="0024300D" w:rsidRDefault="00E562F1" w:rsidP="00E562F1">
      <w:pPr>
        <w:rPr>
          <w:rFonts w:ascii="Times New Roman" w:hAnsi="Times New Roman" w:cs="Times New Roman"/>
          <w:color w:val="000000" w:themeColor="text1"/>
        </w:rPr>
      </w:pPr>
      <w:r w:rsidRPr="0024300D">
        <w:rPr>
          <w:rFonts w:ascii="Times New Roman" w:hAnsi="Times New Roman" w:cs="Times New Roman"/>
          <w:color w:val="000000" w:themeColor="text1"/>
        </w:rPr>
        <w:t>Contact an OMTA Active Member at universities that do not have collegiate chapters, encouraging them to form a chapter.  Explain the purpose and benefits of having a Collegiate Chapter, and offer to help them organize one.</w:t>
      </w:r>
    </w:p>
    <w:p w14:paraId="63B96739" w14:textId="77777777" w:rsidR="00E562F1" w:rsidRPr="0024300D" w:rsidRDefault="00E562F1" w:rsidP="00E562F1">
      <w:pPr>
        <w:rPr>
          <w:rFonts w:ascii="Times New Roman" w:hAnsi="Times New Roman" w:cs="Times New Roman"/>
          <w:color w:val="000000" w:themeColor="text1"/>
        </w:rPr>
      </w:pPr>
    </w:p>
    <w:p w14:paraId="5AB9E8A5" w14:textId="77777777" w:rsidR="00E562F1" w:rsidRPr="0024300D" w:rsidRDefault="00E562F1" w:rsidP="00E562F1">
      <w:pPr>
        <w:rPr>
          <w:rFonts w:ascii="Times New Roman" w:hAnsi="Times New Roman" w:cs="Times New Roman"/>
          <w:color w:val="000000" w:themeColor="text1"/>
        </w:rPr>
      </w:pPr>
      <w:r w:rsidRPr="0024300D">
        <w:rPr>
          <w:rFonts w:ascii="Times New Roman" w:hAnsi="Times New Roman" w:cs="Times New Roman"/>
          <w:color w:val="000000" w:themeColor="text1"/>
        </w:rPr>
        <w:t>Each September furnish the MTNA office with a list of collegiate chapters with the names and addresses of the president and advisor.</w:t>
      </w:r>
    </w:p>
    <w:p w14:paraId="291EF435" w14:textId="77777777" w:rsidR="00E562F1" w:rsidRPr="0024300D" w:rsidRDefault="00E562F1" w:rsidP="00E562F1">
      <w:pPr>
        <w:rPr>
          <w:rFonts w:ascii="Times New Roman" w:hAnsi="Times New Roman" w:cs="Times New Roman"/>
          <w:color w:val="000000" w:themeColor="text1"/>
        </w:rPr>
      </w:pPr>
    </w:p>
    <w:p w14:paraId="238B6F2B" w14:textId="77777777" w:rsidR="00E562F1" w:rsidRPr="0024300D" w:rsidRDefault="00E562F1" w:rsidP="00E562F1">
      <w:pPr>
        <w:rPr>
          <w:rFonts w:ascii="Times New Roman" w:hAnsi="Times New Roman" w:cs="Times New Roman"/>
          <w:color w:val="000000" w:themeColor="text1"/>
        </w:rPr>
      </w:pPr>
      <w:r w:rsidRPr="0024300D">
        <w:rPr>
          <w:rFonts w:ascii="Times New Roman" w:hAnsi="Times New Roman" w:cs="Times New Roman"/>
          <w:color w:val="000000" w:themeColor="text1"/>
        </w:rPr>
        <w:t>Encourage Collegiate Members to attend the district conference.  Collegiate Members who pre-register receive a complimentary lunch.</w:t>
      </w:r>
    </w:p>
    <w:p w14:paraId="37349D43" w14:textId="77777777" w:rsidR="00E562F1" w:rsidRPr="0024300D" w:rsidRDefault="00E562F1" w:rsidP="00E562F1">
      <w:pPr>
        <w:rPr>
          <w:rFonts w:ascii="Times New Roman" w:hAnsi="Times New Roman" w:cs="Times New Roman"/>
          <w:color w:val="000000" w:themeColor="text1"/>
        </w:rPr>
      </w:pPr>
    </w:p>
    <w:p w14:paraId="7881E89B" w14:textId="77777777" w:rsidR="00E562F1" w:rsidRPr="0024300D" w:rsidRDefault="00E562F1" w:rsidP="00E562F1">
      <w:pPr>
        <w:rPr>
          <w:rFonts w:ascii="Times New Roman" w:hAnsi="Times New Roman" w:cs="Times New Roman"/>
          <w:color w:val="000000" w:themeColor="text1"/>
        </w:rPr>
      </w:pPr>
      <w:r w:rsidRPr="0024300D">
        <w:rPr>
          <w:rFonts w:ascii="Times New Roman" w:hAnsi="Times New Roman" w:cs="Times New Roman"/>
          <w:color w:val="000000" w:themeColor="text1"/>
        </w:rPr>
        <w:t>Encourage Collegiate Members to attend the annual OMTA state conference.  Collegiate Members receive complimentary registration.</w:t>
      </w:r>
    </w:p>
    <w:p w14:paraId="2AC57746" w14:textId="77777777" w:rsidR="00E562F1" w:rsidRPr="0024300D" w:rsidRDefault="00E562F1" w:rsidP="00E562F1">
      <w:pPr>
        <w:rPr>
          <w:rFonts w:ascii="Times New Roman" w:hAnsi="Times New Roman" w:cs="Times New Roman"/>
          <w:color w:val="000000" w:themeColor="text1"/>
        </w:rPr>
      </w:pPr>
    </w:p>
    <w:p w14:paraId="747D80BC" w14:textId="77777777" w:rsidR="00E562F1" w:rsidRPr="0024300D" w:rsidRDefault="00E562F1" w:rsidP="00E562F1">
      <w:pPr>
        <w:rPr>
          <w:rFonts w:ascii="Times New Roman" w:hAnsi="Times New Roman" w:cs="Times New Roman"/>
          <w:color w:val="000000" w:themeColor="text1"/>
        </w:rPr>
      </w:pPr>
      <w:r w:rsidRPr="0024300D">
        <w:rPr>
          <w:rFonts w:ascii="Times New Roman" w:hAnsi="Times New Roman" w:cs="Times New Roman"/>
          <w:color w:val="000000" w:themeColor="text1"/>
        </w:rPr>
        <w:t xml:space="preserve">Encourage graduating students to continue their affiliation with MTNA and OMTA.  A Collegiate Member who joins OMTA as an Active Member immediately upon graduation from college shall pay one-half of the annual dues the first year.  </w:t>
      </w:r>
    </w:p>
    <w:p w14:paraId="0DC09101" w14:textId="77777777" w:rsidR="00E562F1" w:rsidRPr="0024300D" w:rsidRDefault="00E562F1" w:rsidP="00E562F1">
      <w:pPr>
        <w:rPr>
          <w:rFonts w:ascii="Times New Roman" w:hAnsi="Times New Roman" w:cs="Times New Roman"/>
          <w:color w:val="000000" w:themeColor="text1"/>
        </w:rPr>
      </w:pPr>
    </w:p>
    <w:p w14:paraId="2F878BA3" w14:textId="77777777" w:rsidR="00E562F1" w:rsidRPr="0024300D" w:rsidRDefault="00E562F1" w:rsidP="00E562F1">
      <w:pPr>
        <w:autoSpaceDE w:val="0"/>
        <w:autoSpaceDN w:val="0"/>
        <w:adjustRightInd w:val="0"/>
        <w:jc w:val="both"/>
        <w:rPr>
          <w:rFonts w:ascii="Times New Roman" w:hAnsi="Times New Roman" w:cs="Times New Roman"/>
          <w:color w:val="000000" w:themeColor="text1"/>
        </w:rPr>
      </w:pPr>
      <w:r w:rsidRPr="0024300D">
        <w:rPr>
          <w:rFonts w:ascii="Times New Roman" w:hAnsi="Times New Roman" w:cs="Times New Roman"/>
          <w:color w:val="000000" w:themeColor="text1"/>
        </w:rPr>
        <w:t xml:space="preserve">*Check </w:t>
      </w:r>
      <w:r w:rsidRPr="0024300D">
        <w:rPr>
          <w:rFonts w:ascii="Times New Roman" w:hAnsi="Times New Roman" w:cs="Times New Roman"/>
          <w:i/>
          <w:color w:val="000000" w:themeColor="text1"/>
        </w:rPr>
        <w:t>Policies and Procedures</w:t>
      </w:r>
      <w:r w:rsidRPr="0024300D">
        <w:rPr>
          <w:rFonts w:ascii="Times New Roman" w:hAnsi="Times New Roman" w:cs="Times New Roman"/>
          <w:color w:val="000000" w:themeColor="text1"/>
        </w:rPr>
        <w:t xml:space="preserve"> for more information </w:t>
      </w:r>
    </w:p>
    <w:p w14:paraId="7E04AF7F" w14:textId="77777777" w:rsidR="00E562F1" w:rsidRPr="0024300D" w:rsidRDefault="00E562F1" w:rsidP="00E562F1">
      <w:pPr>
        <w:autoSpaceDE w:val="0"/>
        <w:autoSpaceDN w:val="0"/>
        <w:adjustRightInd w:val="0"/>
        <w:jc w:val="both"/>
        <w:rPr>
          <w:rFonts w:ascii="Times New Roman" w:hAnsi="Times New Roman" w:cs="Times New Roman"/>
          <w:color w:val="000000" w:themeColor="text1"/>
        </w:rPr>
      </w:pPr>
    </w:p>
    <w:p w14:paraId="14CD9FB0" w14:textId="77777777" w:rsidR="00E562F1" w:rsidRPr="0024300D" w:rsidRDefault="00E562F1" w:rsidP="00E562F1">
      <w:pPr>
        <w:autoSpaceDE w:val="0"/>
        <w:autoSpaceDN w:val="0"/>
        <w:adjustRightInd w:val="0"/>
        <w:jc w:val="both"/>
        <w:rPr>
          <w:rFonts w:ascii="Times New Roman" w:hAnsi="Times New Roman" w:cs="Times New Roman"/>
          <w:color w:val="000000" w:themeColor="text1"/>
        </w:rPr>
      </w:pPr>
      <w:r w:rsidRPr="0024300D">
        <w:rPr>
          <w:rFonts w:ascii="Times New Roman" w:hAnsi="Times New Roman" w:cs="Times New Roman"/>
          <w:color w:val="000000" w:themeColor="text1"/>
        </w:rPr>
        <w:t xml:space="preserve">*Expenses incurred by this office may be reimbursed by digitally submitting (via OMTA website) the </w:t>
      </w:r>
      <w:r w:rsidRPr="0024300D">
        <w:rPr>
          <w:rFonts w:ascii="Times New Roman" w:hAnsi="Times New Roman" w:cs="Times New Roman"/>
          <w:i/>
          <w:iCs/>
          <w:color w:val="000000" w:themeColor="text1"/>
        </w:rPr>
        <w:t>OMTA Officer Expense Form</w:t>
      </w:r>
      <w:r w:rsidRPr="0024300D">
        <w:rPr>
          <w:rFonts w:ascii="Times New Roman" w:hAnsi="Times New Roman" w:cs="Times New Roman"/>
          <w:color w:val="000000" w:themeColor="text1"/>
        </w:rPr>
        <w:t xml:space="preserve"> with paid receipts to the OMTA Treasurer.</w:t>
      </w:r>
    </w:p>
    <w:p w14:paraId="2F73E2DA" w14:textId="77777777" w:rsidR="00E562F1" w:rsidRPr="0024300D" w:rsidRDefault="00E562F1" w:rsidP="00E562F1">
      <w:pPr>
        <w:pStyle w:val="Title"/>
        <w:rPr>
          <w:rFonts w:ascii="Times New Roman" w:hAnsi="Times New Roman" w:cs="Times New Roman"/>
          <w:color w:val="000000" w:themeColor="text1"/>
        </w:rPr>
      </w:pPr>
    </w:p>
    <w:p w14:paraId="0BD29CB7" w14:textId="77777777" w:rsidR="00E562F1" w:rsidRPr="0024300D" w:rsidRDefault="00E562F1" w:rsidP="00E562F1">
      <w:pPr>
        <w:jc w:val="both"/>
        <w:rPr>
          <w:rFonts w:ascii="Times New Roman" w:hAnsi="Times New Roman" w:cs="Times New Roman"/>
          <w:color w:val="000000" w:themeColor="text1"/>
        </w:rPr>
      </w:pPr>
      <w:r w:rsidRPr="0024300D">
        <w:rPr>
          <w:rFonts w:ascii="Times New Roman" w:hAnsi="Times New Roman" w:cs="Times New Roman"/>
          <w:color w:val="000000" w:themeColor="text1"/>
        </w:rPr>
        <w:t>*It is the responsibility of each Officer and Chair to keep the list of duties for his office updated.  Each time a change is made, email the revised page to the President for distribution to the VP for Communications.  Please keep a flash drive of pertinent files to pass on to the next Officer at the end of term.</w:t>
      </w:r>
    </w:p>
    <w:p w14:paraId="29D2D1F4" w14:textId="77777777" w:rsidR="00C83DCB" w:rsidRDefault="00C83DCB"/>
    <w:sectPr w:rsidR="00C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E7D60"/>
    <w:multiLevelType w:val="hybridMultilevel"/>
    <w:tmpl w:val="8B8E566A"/>
    <w:lvl w:ilvl="0" w:tplc="BAC46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2F1"/>
    <w:rsid w:val="00293C7D"/>
    <w:rsid w:val="00C119AC"/>
    <w:rsid w:val="00C83DCB"/>
    <w:rsid w:val="00E5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A87E"/>
  <w15:chartTrackingRefBased/>
  <w15:docId w15:val="{5904DC6B-3758-41D8-87C1-FB304187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2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2F1"/>
    <w:pPr>
      <w:ind w:left="720"/>
      <w:contextualSpacing/>
    </w:pPr>
  </w:style>
  <w:style w:type="paragraph" w:styleId="Title">
    <w:name w:val="Title"/>
    <w:basedOn w:val="Normal"/>
    <w:link w:val="TitleChar"/>
    <w:uiPriority w:val="99"/>
    <w:qFormat/>
    <w:rsid w:val="00E562F1"/>
    <w:pPr>
      <w:jc w:val="center"/>
    </w:pPr>
    <w:rPr>
      <w:rFonts w:ascii="Times" w:eastAsia="Times New Roman" w:hAnsi="Times" w:cs="Times"/>
      <w:b/>
      <w:bCs/>
      <w:sz w:val="28"/>
      <w:szCs w:val="28"/>
    </w:rPr>
  </w:style>
  <w:style w:type="character" w:customStyle="1" w:styleId="TitleChar">
    <w:name w:val="Title Char"/>
    <w:basedOn w:val="DefaultParagraphFont"/>
    <w:link w:val="Title"/>
    <w:uiPriority w:val="99"/>
    <w:rsid w:val="00E562F1"/>
    <w:rPr>
      <w:rFonts w:ascii="Times" w:eastAsia="Times New Roman" w:hAnsi="Times" w:cs="Time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Spannagel</dc:creator>
  <cp:keywords/>
  <dc:description/>
  <cp:lastModifiedBy>Jon Fields</cp:lastModifiedBy>
  <cp:revision>2</cp:revision>
  <dcterms:created xsi:type="dcterms:W3CDTF">2021-09-03T19:23:00Z</dcterms:created>
  <dcterms:modified xsi:type="dcterms:W3CDTF">2021-09-03T19:23:00Z</dcterms:modified>
</cp:coreProperties>
</file>