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01E" w14:textId="77777777" w:rsidR="00301847" w:rsidRPr="00B153D8" w:rsidRDefault="00301847" w:rsidP="0030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D8">
        <w:rPr>
          <w:rFonts w:ascii="Times New Roman" w:hAnsi="Times New Roman" w:cs="Times New Roman"/>
          <w:b/>
          <w:sz w:val="28"/>
          <w:szCs w:val="28"/>
        </w:rPr>
        <w:t>COMMISSIONED COMPOSER CHAIR</w:t>
      </w:r>
    </w:p>
    <w:p w14:paraId="58A49991" w14:textId="77777777" w:rsidR="00301847" w:rsidRPr="00326E07" w:rsidRDefault="00301847" w:rsidP="00301847">
      <w:pPr>
        <w:jc w:val="center"/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Revised 2016</w:t>
      </w:r>
    </w:p>
    <w:p w14:paraId="3DA43222" w14:textId="77777777" w:rsidR="00301847" w:rsidRPr="00326E07" w:rsidRDefault="00301847" w:rsidP="00301847">
      <w:pPr>
        <w:jc w:val="center"/>
        <w:rPr>
          <w:rFonts w:ascii="Times New Roman" w:hAnsi="Times New Roman" w:cs="Times New Roman"/>
        </w:rPr>
      </w:pPr>
    </w:p>
    <w:p w14:paraId="5F240FC0" w14:textId="77777777" w:rsidR="00301847" w:rsidRPr="00326E07" w:rsidRDefault="00301847" w:rsidP="00301847">
      <w:pPr>
        <w:rPr>
          <w:rFonts w:ascii="Times New Roman" w:hAnsi="Times New Roman" w:cs="Times New Roman"/>
          <w:color w:val="000000" w:themeColor="text1"/>
        </w:rPr>
      </w:pPr>
      <w:r w:rsidRPr="00326E07">
        <w:rPr>
          <w:rFonts w:ascii="Times New Roman" w:hAnsi="Times New Roman" w:cs="Times New Roman"/>
          <w:b/>
          <w:color w:val="000000" w:themeColor="text1"/>
        </w:rPr>
        <w:t xml:space="preserve">Bylaws Article VII – Officers, Section 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:  Special duties of o</w:t>
      </w:r>
      <w:r w:rsidRPr="00326E07">
        <w:rPr>
          <w:rFonts w:ascii="Times New Roman" w:hAnsi="Times New Roman" w:cs="Times New Roman"/>
          <w:color w:val="000000" w:themeColor="text1"/>
        </w:rPr>
        <w:t>fficers and elected board positions shall be found on the website.</w:t>
      </w:r>
    </w:p>
    <w:p w14:paraId="057D2AF2" w14:textId="77777777" w:rsidR="00301847" w:rsidRPr="00326E07" w:rsidRDefault="00301847" w:rsidP="003018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DE5327F" w14:textId="77777777" w:rsidR="00301847" w:rsidRPr="00326E07" w:rsidRDefault="00301847" w:rsidP="00301847">
      <w:pPr>
        <w:jc w:val="center"/>
        <w:rPr>
          <w:rFonts w:ascii="Times New Roman" w:hAnsi="Times New Roman" w:cs="Times New Roman"/>
        </w:rPr>
      </w:pPr>
    </w:p>
    <w:p w14:paraId="4CCF0EE6" w14:textId="77777777" w:rsidR="00301847" w:rsidRPr="00326E07" w:rsidRDefault="00301847" w:rsidP="00301847">
      <w:pPr>
        <w:rPr>
          <w:rFonts w:ascii="Times New Roman" w:hAnsi="Times New Roman" w:cs="Times New Roman"/>
          <w:b/>
        </w:rPr>
      </w:pPr>
      <w:r w:rsidRPr="00326E07">
        <w:rPr>
          <w:rFonts w:ascii="Times New Roman" w:hAnsi="Times New Roman" w:cs="Times New Roman"/>
          <w:b/>
        </w:rPr>
        <w:t>General Responsibilities</w:t>
      </w:r>
    </w:p>
    <w:p w14:paraId="3E7B6273" w14:textId="77777777" w:rsidR="00301847" w:rsidRPr="00326E0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Work with three different commissioned composers.</w:t>
      </w:r>
    </w:p>
    <w:p w14:paraId="1E7CA7E7" w14:textId="77777777" w:rsidR="00301847" w:rsidRPr="00326E07" w:rsidRDefault="00301847" w:rsidP="00301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The past year’s composer whose work has already been premiered at the state level.</w:t>
      </w:r>
    </w:p>
    <w:p w14:paraId="2F41FF64" w14:textId="77777777" w:rsidR="00301847" w:rsidRPr="00326E07" w:rsidRDefault="00301847" w:rsidP="00301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The current composer (already selected) preparing his/her work to be premiered at the annual OMTA state conference.</w:t>
      </w:r>
    </w:p>
    <w:p w14:paraId="11EF7B31" w14:textId="77777777" w:rsidR="00301847" w:rsidRPr="00326E07" w:rsidRDefault="00301847" w:rsidP="00301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The no</w:t>
      </w:r>
      <w:r>
        <w:rPr>
          <w:rFonts w:ascii="Times New Roman" w:hAnsi="Times New Roman" w:cs="Times New Roman"/>
        </w:rPr>
        <w:t>minees for the upcoming year’s Commissioned C</w:t>
      </w:r>
      <w:r w:rsidRPr="00326E07">
        <w:rPr>
          <w:rFonts w:ascii="Times New Roman" w:hAnsi="Times New Roman" w:cs="Times New Roman"/>
        </w:rPr>
        <w:t>omposer.</w:t>
      </w:r>
    </w:p>
    <w:p w14:paraId="2B55D4CD" w14:textId="77777777" w:rsidR="00301847" w:rsidRPr="00326E0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Chair the Commissioned Composer Committee.</w:t>
      </w:r>
    </w:p>
    <w:p w14:paraId="16D199B0" w14:textId="77777777" w:rsidR="00301847" w:rsidRPr="00326E0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Work with the President-elect to select the members of the Commissioned Composer Committee for the next two-year term.</w:t>
      </w:r>
    </w:p>
    <w:p w14:paraId="0201A6EB" w14:textId="77777777" w:rsidR="00301847" w:rsidRPr="00326E0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Keep a current list of the OMTA commissioned works in the OMTA archives; and keep lists updated on the website.</w:t>
      </w:r>
    </w:p>
    <w:p w14:paraId="146D3EC5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3E0DC44A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September</w:t>
      </w:r>
    </w:p>
    <w:p w14:paraId="3130289F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Via email to the OMTA membership and the Commissioned Composer Committee, request nominations for composers.</w:t>
      </w:r>
    </w:p>
    <w:p w14:paraId="1F931828" w14:textId="77777777" w:rsidR="00301847" w:rsidRPr="00326E07" w:rsidRDefault="00301847" w:rsidP="003018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Educate all nominees regarding the MTNA Composer Commissioning Program Rules and Regulations, Composer Guidelines, and the Exhibit A Responsibilities and Rights of a Commissioned Composer.</w:t>
      </w:r>
    </w:p>
    <w:p w14:paraId="69127971" w14:textId="77777777" w:rsidR="00301847" w:rsidRPr="00326E07" w:rsidRDefault="00301847" w:rsidP="00301847">
      <w:pPr>
        <w:pStyle w:val="ListParagraph"/>
        <w:numPr>
          <w:ilvl w:val="0"/>
          <w:numId w:val="7"/>
        </w:numPr>
        <w:spacing w:before="100" w:after="100"/>
        <w:ind w:right="720"/>
        <w:rPr>
          <w:rFonts w:ascii="Times New Roman" w:eastAsia="Times New Roman" w:hAnsi="Times New Roman" w:cs="Times New Roman"/>
          <w:color w:val="000000"/>
        </w:rPr>
      </w:pPr>
      <w:r w:rsidRPr="00326E07">
        <w:rPr>
          <w:rFonts w:ascii="Times New Roman" w:eastAsia="Times New Roman" w:hAnsi="Times New Roman" w:cs="Times New Roman"/>
          <w:color w:val="000000"/>
        </w:rPr>
        <w:t>Make nominees aware of the responsibilities involved in premiering the composition at the OMTA state conference, which will be held in late May or early June, approximately one and one-half years after accepting the commission.</w:t>
      </w:r>
    </w:p>
    <w:p w14:paraId="04C9C5C3" w14:textId="77777777" w:rsidR="00301847" w:rsidRPr="00326E07" w:rsidRDefault="00301847" w:rsidP="003018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aps/>
        </w:rPr>
      </w:pPr>
      <w:r w:rsidRPr="00326E07">
        <w:rPr>
          <w:rFonts w:ascii="Times New Roman" w:hAnsi="Times New Roman" w:cs="Times New Roman"/>
        </w:rPr>
        <w:t xml:space="preserve">Deadline </w:t>
      </w:r>
      <w:r w:rsidRPr="00326E07">
        <w:rPr>
          <w:rFonts w:ascii="Times New Roman" w:hAnsi="Times New Roman" w:cs="Times New Roman"/>
          <w:color w:val="000000" w:themeColor="text1"/>
        </w:rPr>
        <w:t>for current composers</w:t>
      </w:r>
      <w:r w:rsidRPr="00326E07">
        <w:rPr>
          <w:rFonts w:ascii="Times New Roman" w:hAnsi="Times New Roman" w:cs="Times New Roman"/>
        </w:rPr>
        <w:t xml:space="preserve"> to submit materials, including audio samplings (CD’s, Drop Box, MP3 files) to the Chair:  December 1</w:t>
      </w:r>
    </w:p>
    <w:p w14:paraId="4BB477EC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65696768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November</w:t>
      </w:r>
    </w:p>
    <w:p w14:paraId="17B0F659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 xml:space="preserve">Make sure the score and recording of the current year’s commissioned piece (premiered in May/June) is submitted to MTNA to be considered for the </w:t>
      </w:r>
      <w:r w:rsidRPr="00326E07">
        <w:rPr>
          <w:rFonts w:ascii="Times New Roman" w:hAnsi="Times New Roman" w:cs="Times New Roman"/>
          <w:i/>
        </w:rPr>
        <w:t>MTNA Distinguished Composer of the Year Award.</w:t>
      </w:r>
      <w:r w:rsidRPr="00326E07">
        <w:rPr>
          <w:rFonts w:ascii="Times New Roman" w:hAnsi="Times New Roman" w:cs="Times New Roman"/>
        </w:rPr>
        <w:t xml:space="preserve">  (See Commissioned Composer’s contract.) </w:t>
      </w:r>
    </w:p>
    <w:p w14:paraId="7AE76794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Deadline for submission to MTNA:  December 1</w:t>
      </w:r>
    </w:p>
    <w:p w14:paraId="1A7DA243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60C6A3CD" w14:textId="77777777" w:rsidR="00301847" w:rsidRDefault="00301847" w:rsidP="00301847">
      <w:pPr>
        <w:rPr>
          <w:rFonts w:ascii="Times New Roman" w:hAnsi="Times New Roman" w:cs="Times New Roman"/>
          <w:b/>
        </w:rPr>
      </w:pPr>
      <w:r w:rsidRPr="00326E07">
        <w:rPr>
          <w:rFonts w:ascii="Times New Roman" w:hAnsi="Times New Roman" w:cs="Times New Roman"/>
          <w:b/>
        </w:rPr>
        <w:t>Decembe</w:t>
      </w:r>
      <w:r>
        <w:rPr>
          <w:rFonts w:ascii="Times New Roman" w:hAnsi="Times New Roman" w:cs="Times New Roman"/>
          <w:b/>
        </w:rPr>
        <w:t>r</w:t>
      </w:r>
    </w:p>
    <w:p w14:paraId="3F86E9E8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Send copies of proposed composer nominees’ information and audio samplings to the committee members for review, setting the deadline for voting prior to the winter meeting of the OMTA Board.</w:t>
      </w:r>
    </w:p>
    <w:p w14:paraId="35C83B7B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5D9E9B20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January</w:t>
      </w:r>
    </w:p>
    <w:p w14:paraId="28B1F25E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Submit the nominee chosen by the committee to the OMTA Board for approval.  (</w:t>
      </w:r>
      <w:proofErr w:type="gramStart"/>
      <w:r w:rsidRPr="00326E07">
        <w:rPr>
          <w:rFonts w:ascii="Times New Roman" w:hAnsi="Times New Roman" w:cs="Times New Roman"/>
        </w:rPr>
        <w:t>one</w:t>
      </w:r>
      <w:proofErr w:type="gramEnd"/>
      <w:r w:rsidRPr="00326E07">
        <w:rPr>
          <w:rFonts w:ascii="Times New Roman" w:hAnsi="Times New Roman" w:cs="Times New Roman"/>
        </w:rPr>
        <w:t xml:space="preserve"> and one-half years before the performance)  </w:t>
      </w:r>
    </w:p>
    <w:p w14:paraId="4DABCE86" w14:textId="77777777" w:rsidR="00301847" w:rsidRPr="00326E07" w:rsidRDefault="00301847" w:rsidP="003018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Following the B</w:t>
      </w:r>
      <w:r w:rsidRPr="00326E07">
        <w:rPr>
          <w:rFonts w:ascii="Times New Roman" w:hAnsi="Times New Roman" w:cs="Times New Roman"/>
        </w:rPr>
        <w:t>oard’s approval, send a contract to the chosen nominee.</w:t>
      </w:r>
    </w:p>
    <w:p w14:paraId="531EC45E" w14:textId="77777777" w:rsidR="00301847" w:rsidRPr="00326E07" w:rsidRDefault="00301847" w:rsidP="003018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Inform the remaining nominees of the decision.  If there was a close 2</w:t>
      </w:r>
      <w:r w:rsidRPr="00326E07">
        <w:rPr>
          <w:rFonts w:ascii="Times New Roman" w:hAnsi="Times New Roman" w:cs="Times New Roman"/>
          <w:vertAlign w:val="superscript"/>
        </w:rPr>
        <w:t>nd</w:t>
      </w:r>
      <w:r w:rsidRPr="00326E07">
        <w:rPr>
          <w:rFonts w:ascii="Times New Roman" w:hAnsi="Times New Roman" w:cs="Times New Roman"/>
        </w:rPr>
        <w:t>, that nominee will automatically be reconsidered the following year.</w:t>
      </w:r>
    </w:p>
    <w:p w14:paraId="5E60343F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2BC13685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2E5559CB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March</w:t>
      </w:r>
    </w:p>
    <w:p w14:paraId="1B62938B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Ask the composer for a bio, picture, program notes, and names of performers for the conference program book.</w:t>
      </w:r>
    </w:p>
    <w:p w14:paraId="2FC30A52" w14:textId="77777777" w:rsidR="00301847" w:rsidRPr="00326E07" w:rsidRDefault="00301847" w:rsidP="003018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Send the President-elect and the Webmaster the information from the composer for the conference program book.</w:t>
      </w:r>
    </w:p>
    <w:p w14:paraId="686FC8EC" w14:textId="77777777" w:rsidR="00301847" w:rsidRPr="00326E07" w:rsidRDefault="00301847" w:rsidP="003018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As soon as available, send the composer the conference schedule showing room and time of the performance.</w:t>
      </w:r>
    </w:p>
    <w:p w14:paraId="237BFD79" w14:textId="77777777" w:rsidR="00301847" w:rsidRPr="00326E07" w:rsidRDefault="00301847" w:rsidP="003018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 xml:space="preserve">Inform the composer that he/she will receive two complimentary tickets to the meal preceding or following the premier of the work.  Additional tickets will not be covered </w:t>
      </w:r>
    </w:p>
    <w:p w14:paraId="66B7C879" w14:textId="77777777" w:rsidR="00301847" w:rsidRPr="00326E07" w:rsidRDefault="00301847" w:rsidP="00301847">
      <w:pPr>
        <w:pStyle w:val="ListParagraph"/>
        <w:ind w:left="1080"/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 xml:space="preserve">by OMTA.  The </w:t>
      </w:r>
      <w:r w:rsidRPr="002B4F79">
        <w:rPr>
          <w:rFonts w:ascii="Times New Roman" w:hAnsi="Times New Roman" w:cs="Times New Roman"/>
          <w:color w:val="000000" w:themeColor="text1"/>
        </w:rPr>
        <w:t>composer must make reservations with the Treasurer for the two complimentary meals and any additional meals.</w:t>
      </w:r>
    </w:p>
    <w:p w14:paraId="3392A8AB" w14:textId="77777777" w:rsidR="00301847" w:rsidRDefault="00301847" w:rsidP="00301847">
      <w:pPr>
        <w:pStyle w:val="ListParagraph"/>
        <w:ind w:left="1080"/>
        <w:rPr>
          <w:rFonts w:ascii="Times New Roman" w:hAnsi="Times New Roman" w:cs="Times New Roman"/>
        </w:rPr>
      </w:pPr>
    </w:p>
    <w:p w14:paraId="1C5D7261" w14:textId="77777777" w:rsidR="00301847" w:rsidRPr="00326E07" w:rsidRDefault="00301847" w:rsidP="00301847">
      <w:pPr>
        <w:pStyle w:val="ListParagraph"/>
        <w:ind w:left="1080"/>
        <w:rPr>
          <w:rFonts w:ascii="Times New Roman" w:hAnsi="Times New Roman" w:cs="Times New Roman"/>
        </w:rPr>
      </w:pPr>
    </w:p>
    <w:p w14:paraId="47F9A6F0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April 1</w:t>
      </w:r>
    </w:p>
    <w:p w14:paraId="4F862BC4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Deadline for composer to submit a copy of the completed work to the Chair.</w:t>
      </w:r>
    </w:p>
    <w:p w14:paraId="6949CB3A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Upon receipt of the composition, and a minimum of four weeks prior to the premiere performance, notify MTNA to send a check to the OMTA Treasurer.</w:t>
      </w:r>
    </w:p>
    <w:p w14:paraId="4F0665C8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437B9135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767E7924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May</w:t>
      </w:r>
    </w:p>
    <w:p w14:paraId="6CFA4094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Two weeks before the OMTA conference, contact the OMTA Treasurer to be sure the check from MTNA has been received.</w:t>
      </w:r>
    </w:p>
    <w:p w14:paraId="578C5A30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If a grand piano is needed, check with the President-elect or Local Conference Chair to make sure one is available.</w:t>
      </w:r>
    </w:p>
    <w:p w14:paraId="3E6CB6FC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6BB4A953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0CD0D5CF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State Conference</w:t>
      </w:r>
      <w:r w:rsidRPr="00326E07">
        <w:rPr>
          <w:rFonts w:ascii="Times New Roman" w:hAnsi="Times New Roman" w:cs="Times New Roman"/>
        </w:rPr>
        <w:t xml:space="preserve">  </w:t>
      </w:r>
    </w:p>
    <w:p w14:paraId="42A71508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Work with composer to make sure the performance goes smoothly.</w:t>
      </w:r>
    </w:p>
    <w:p w14:paraId="1EDE9B8A" w14:textId="77777777" w:rsidR="00301847" w:rsidRPr="00326E07" w:rsidRDefault="00301847" w:rsidP="00301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See that equipment is set up for an audio recording of the premiere performance.</w:t>
      </w:r>
    </w:p>
    <w:p w14:paraId="5D01C97C" w14:textId="77777777" w:rsidR="00301847" w:rsidRPr="00326E07" w:rsidRDefault="00301847" w:rsidP="00301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 xml:space="preserve">Introduce the Commissioned </w:t>
      </w:r>
      <w:r w:rsidRPr="002B4F79">
        <w:rPr>
          <w:rFonts w:ascii="Times New Roman" w:hAnsi="Times New Roman" w:cs="Times New Roman"/>
          <w:color w:val="000000" w:themeColor="text1"/>
        </w:rPr>
        <w:t>Composer at the</w:t>
      </w:r>
      <w:r w:rsidRPr="00326E07">
        <w:rPr>
          <w:rFonts w:ascii="Times New Roman" w:hAnsi="Times New Roman" w:cs="Times New Roman"/>
        </w:rPr>
        <w:t xml:space="preserve"> performance.</w:t>
      </w:r>
    </w:p>
    <w:p w14:paraId="289B7769" w14:textId="77777777" w:rsidR="00301847" w:rsidRPr="00326E07" w:rsidRDefault="00301847" w:rsidP="00301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Present a check for the agreed sum ($1,500 total) to the composer immediately following the premiere.</w:t>
      </w:r>
    </w:p>
    <w:p w14:paraId="6F40B70E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20BB91F8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56DB9090" w14:textId="77777777" w:rsidR="0030184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  <w:b/>
        </w:rPr>
        <w:t>June 15</w:t>
      </w:r>
    </w:p>
    <w:p w14:paraId="4045CA5D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Contract for the following year’s Commissioned Composer</w:t>
      </w:r>
    </w:p>
    <w:p w14:paraId="50713AC2" w14:textId="77777777" w:rsidR="00301847" w:rsidRPr="00326E07" w:rsidRDefault="00301847" w:rsidP="003018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Acquire three copies of the contract from MTNA.</w:t>
      </w:r>
    </w:p>
    <w:p w14:paraId="22E810AD" w14:textId="77777777" w:rsidR="00301847" w:rsidRPr="00326E07" w:rsidRDefault="00301847" w:rsidP="003018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Fill in the OMTA portion of the commission ($750) which in turn, is matched by MTNA, and sign all three copies.</w:t>
      </w:r>
    </w:p>
    <w:p w14:paraId="3BD47B6A" w14:textId="77777777" w:rsidR="00301847" w:rsidRPr="00326E07" w:rsidRDefault="00301847" w:rsidP="003018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lastRenderedPageBreak/>
        <w:t>Send all three copies to the composer, along with a stamped envelope addressed to the OMTA President.</w:t>
      </w:r>
    </w:p>
    <w:p w14:paraId="618F5EAF" w14:textId="77777777" w:rsidR="00301847" w:rsidRPr="00326E07" w:rsidRDefault="00301847" w:rsidP="003018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Composer signs all three copies and sends them to the OMTA President in the envelope provided.</w:t>
      </w:r>
    </w:p>
    <w:p w14:paraId="54303CDC" w14:textId="77777777" w:rsidR="00301847" w:rsidRPr="00326E07" w:rsidRDefault="00301847" w:rsidP="003018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6E07">
        <w:rPr>
          <w:rFonts w:ascii="Times New Roman" w:hAnsi="Times New Roman" w:cs="Times New Roman"/>
        </w:rPr>
        <w:t>President checks the contract for completeness and accuracy of information; signs all three copies; and forwards them to the MTNA Executive Director.  One copy is filed at MTNA headquarters; one is mailed to the composer; and one is returned to the Commissioned Composer Chair to keep on file.</w:t>
      </w:r>
    </w:p>
    <w:p w14:paraId="599BA33B" w14:textId="77777777" w:rsidR="00301847" w:rsidRPr="002B4F79" w:rsidRDefault="00301847" w:rsidP="003018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2B4F79">
        <w:rPr>
          <w:rFonts w:ascii="Times New Roman" w:hAnsi="Times New Roman" w:cs="Times New Roman"/>
          <w:color w:val="000000" w:themeColor="text1"/>
        </w:rPr>
        <w:t>Make a copy of the completed contract and send it to the OMTA Treasurer.</w:t>
      </w:r>
    </w:p>
    <w:p w14:paraId="42D1EA12" w14:textId="77777777" w:rsidR="00301847" w:rsidRPr="00326E07" w:rsidRDefault="00301847" w:rsidP="00301847">
      <w:pPr>
        <w:rPr>
          <w:rFonts w:ascii="Times New Roman" w:hAnsi="Times New Roman" w:cs="Times New Roman"/>
        </w:rPr>
      </w:pPr>
      <w:r w:rsidRPr="002B4F79">
        <w:rPr>
          <w:rFonts w:ascii="Times New Roman" w:hAnsi="Times New Roman" w:cs="Times New Roman"/>
          <w:color w:val="000000" w:themeColor="text1"/>
        </w:rPr>
        <w:t>Announce the newly selected Commissioned Composer to the membership</w:t>
      </w:r>
      <w:r w:rsidRPr="00326E07">
        <w:rPr>
          <w:rFonts w:ascii="Times New Roman" w:hAnsi="Times New Roman" w:cs="Times New Roman"/>
        </w:rPr>
        <w:t xml:space="preserve"> by email. </w:t>
      </w:r>
    </w:p>
    <w:p w14:paraId="0A0D9400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45F38736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2A96F9D6" w14:textId="77777777" w:rsidR="00301847" w:rsidRDefault="00301847" w:rsidP="00301847">
      <w:pPr>
        <w:rPr>
          <w:rFonts w:ascii="Times New Roman" w:hAnsi="Times New Roman" w:cs="Times New Roman"/>
        </w:rPr>
      </w:pPr>
    </w:p>
    <w:p w14:paraId="7CFB4AB3" w14:textId="77777777" w:rsidR="00301847" w:rsidRPr="00326E07" w:rsidRDefault="00301847" w:rsidP="00301847">
      <w:pPr>
        <w:rPr>
          <w:rFonts w:ascii="Times New Roman" w:hAnsi="Times New Roman" w:cs="Times New Roman"/>
        </w:rPr>
      </w:pPr>
    </w:p>
    <w:p w14:paraId="4F6DAB90" w14:textId="77777777" w:rsidR="00301847" w:rsidRPr="002B4F79" w:rsidRDefault="00301847" w:rsidP="00301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B4F79">
        <w:rPr>
          <w:rFonts w:ascii="Times New Roman" w:hAnsi="Times New Roman" w:cs="Times New Roman"/>
          <w:color w:val="000000" w:themeColor="text1"/>
        </w:rPr>
        <w:t xml:space="preserve">*Check </w:t>
      </w:r>
      <w:r w:rsidRPr="002B4F79">
        <w:rPr>
          <w:rFonts w:ascii="Times New Roman" w:hAnsi="Times New Roman" w:cs="Times New Roman"/>
          <w:i/>
          <w:color w:val="000000" w:themeColor="text1"/>
        </w:rPr>
        <w:t>Policies and Procedures</w:t>
      </w:r>
      <w:r w:rsidRPr="002B4F79">
        <w:rPr>
          <w:rFonts w:ascii="Times New Roman" w:hAnsi="Times New Roman" w:cs="Times New Roman"/>
          <w:color w:val="000000" w:themeColor="text1"/>
        </w:rPr>
        <w:t xml:space="preserve"> for more information </w:t>
      </w:r>
    </w:p>
    <w:p w14:paraId="3D5B9AF0" w14:textId="77777777" w:rsidR="00301847" w:rsidRPr="002B4F79" w:rsidRDefault="00301847" w:rsidP="00301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E53CB0A" w14:textId="77777777" w:rsidR="00301847" w:rsidRPr="002B4F79" w:rsidRDefault="00301847" w:rsidP="00301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B4F79">
        <w:rPr>
          <w:rFonts w:ascii="Times New Roman" w:hAnsi="Times New Roman" w:cs="Times New Roman"/>
          <w:color w:val="000000" w:themeColor="text1"/>
        </w:rPr>
        <w:t xml:space="preserve">*Expenses incurred by this office may be reimbursed by digitally submitting (via OMTA website) the </w:t>
      </w:r>
      <w:r w:rsidRPr="002B4F79">
        <w:rPr>
          <w:rFonts w:ascii="Times New Roman" w:hAnsi="Times New Roman" w:cs="Times New Roman"/>
          <w:i/>
          <w:iCs/>
          <w:color w:val="000000" w:themeColor="text1"/>
        </w:rPr>
        <w:t>OMTA Officer Expense Form</w:t>
      </w:r>
      <w:r w:rsidRPr="002B4F79">
        <w:rPr>
          <w:rFonts w:ascii="Times New Roman" w:hAnsi="Times New Roman" w:cs="Times New Roman"/>
          <w:color w:val="000000" w:themeColor="text1"/>
        </w:rPr>
        <w:t xml:space="preserve"> with paid receipts to the OMTA Treasurer.</w:t>
      </w:r>
    </w:p>
    <w:p w14:paraId="6FA14760" w14:textId="77777777" w:rsidR="00301847" w:rsidRPr="002B4F79" w:rsidRDefault="00301847" w:rsidP="00301847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C1AC0" w14:textId="77777777" w:rsidR="00301847" w:rsidRPr="002B4F79" w:rsidRDefault="00301847" w:rsidP="00301847">
      <w:pPr>
        <w:jc w:val="both"/>
        <w:rPr>
          <w:rFonts w:ascii="Times New Roman" w:hAnsi="Times New Roman" w:cs="Times New Roman"/>
          <w:color w:val="000000" w:themeColor="text1"/>
        </w:rPr>
      </w:pPr>
      <w:r w:rsidRPr="002B4F79">
        <w:rPr>
          <w:rFonts w:ascii="Times New Roman" w:hAnsi="Times New Roman" w:cs="Times New Roman"/>
          <w:color w:val="000000" w:themeColor="text1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31DAE861" w14:textId="77777777" w:rsidR="00301847" w:rsidRPr="00FB3CA7" w:rsidRDefault="00301847" w:rsidP="00301847">
      <w:pPr>
        <w:pStyle w:val="ListParagraph"/>
        <w:jc w:val="both"/>
        <w:rPr>
          <w:rFonts w:ascii="Times New Roman" w:hAnsi="Times New Roman" w:cs="Times New Roman"/>
        </w:rPr>
      </w:pPr>
    </w:p>
    <w:p w14:paraId="3611A6A8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573"/>
    <w:multiLevelType w:val="hybridMultilevel"/>
    <w:tmpl w:val="A886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45A"/>
    <w:multiLevelType w:val="hybridMultilevel"/>
    <w:tmpl w:val="32A69918"/>
    <w:lvl w:ilvl="0" w:tplc="13F4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D589C"/>
    <w:multiLevelType w:val="hybridMultilevel"/>
    <w:tmpl w:val="4A78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321B"/>
    <w:multiLevelType w:val="hybridMultilevel"/>
    <w:tmpl w:val="F1806CB6"/>
    <w:lvl w:ilvl="0" w:tplc="F67ED1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EE2E4E"/>
    <w:multiLevelType w:val="hybridMultilevel"/>
    <w:tmpl w:val="09345DB6"/>
    <w:lvl w:ilvl="0" w:tplc="E966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61260"/>
    <w:multiLevelType w:val="hybridMultilevel"/>
    <w:tmpl w:val="1EEEE8E2"/>
    <w:lvl w:ilvl="0" w:tplc="7D3CE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749DD"/>
    <w:multiLevelType w:val="hybridMultilevel"/>
    <w:tmpl w:val="8948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47"/>
    <w:rsid w:val="00292D95"/>
    <w:rsid w:val="00301847"/>
    <w:rsid w:val="00B17337"/>
    <w:rsid w:val="00C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3C06"/>
  <w15:chartTrackingRefBased/>
  <w15:docId w15:val="{F74FF8ED-C07B-4B37-88DE-57E2864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4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01847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01847"/>
    <w:rPr>
      <w:rFonts w:ascii="Times" w:eastAsia="Times New Roman" w:hAnsi="Times" w:cs="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Jon Fields</cp:lastModifiedBy>
  <cp:revision>2</cp:revision>
  <dcterms:created xsi:type="dcterms:W3CDTF">2021-09-03T19:32:00Z</dcterms:created>
  <dcterms:modified xsi:type="dcterms:W3CDTF">2021-09-03T19:32:00Z</dcterms:modified>
</cp:coreProperties>
</file>