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B51B" w14:textId="77777777" w:rsidR="00E75E74" w:rsidRPr="002155A4" w:rsidRDefault="00E75E74" w:rsidP="00E75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5A4">
        <w:rPr>
          <w:rFonts w:ascii="Times New Roman" w:hAnsi="Times New Roman" w:cs="Times New Roman"/>
          <w:b/>
          <w:sz w:val="28"/>
          <w:szCs w:val="28"/>
        </w:rPr>
        <w:t>MTNA COMPOSITION COORDINATOR</w:t>
      </w:r>
    </w:p>
    <w:p w14:paraId="27DCA5AD" w14:textId="77777777" w:rsidR="00E75E74" w:rsidRPr="002155A4" w:rsidRDefault="00E75E74" w:rsidP="00E75E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Revised 2018</w:t>
      </w:r>
    </w:p>
    <w:p w14:paraId="56CCA1A8" w14:textId="77777777" w:rsidR="00E75E74" w:rsidRPr="002155A4" w:rsidRDefault="00E75E74" w:rsidP="00E75E74">
      <w:pPr>
        <w:jc w:val="center"/>
        <w:rPr>
          <w:rFonts w:ascii="Times New Roman" w:hAnsi="Times New Roman" w:cs="Times New Roman"/>
          <w:b/>
        </w:rPr>
      </w:pPr>
    </w:p>
    <w:p w14:paraId="036292A3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>Member of the OMTA Auditions and Competitions Committee</w:t>
      </w:r>
    </w:p>
    <w:p w14:paraId="77A01A34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>OMTA organizer and spokesperson for the MTNA Composition Competition</w:t>
      </w:r>
    </w:p>
    <w:p w14:paraId="541A366C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>Arranges the competition which is held in the fall</w:t>
      </w:r>
    </w:p>
    <w:p w14:paraId="0CA6BF0E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>Communicates competition information to the OMTA Board through the Vice President for</w:t>
      </w:r>
      <w:r>
        <w:rPr>
          <w:rFonts w:ascii="Times New Roman" w:hAnsi="Times New Roman" w:cs="Times New Roman"/>
        </w:rPr>
        <w:t xml:space="preserve"> </w:t>
      </w:r>
      <w:r w:rsidRPr="00991287">
        <w:rPr>
          <w:rFonts w:ascii="Times New Roman" w:hAnsi="Times New Roman" w:cs="Times New Roman"/>
        </w:rPr>
        <w:t>Auditions and Competitions and to the membership through the OMTA Website.</w:t>
      </w:r>
      <w:r w:rsidRPr="00991287">
        <w:rPr>
          <w:rFonts w:ascii="Times New Roman" w:hAnsi="Times New Roman" w:cs="Times New Roman"/>
          <w:i/>
        </w:rPr>
        <w:t xml:space="preserve"> </w:t>
      </w:r>
    </w:p>
    <w:p w14:paraId="73FC2C30" w14:textId="77777777" w:rsidR="00E75E74" w:rsidRPr="00991287" w:rsidRDefault="00E75E74" w:rsidP="00E75E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91287">
        <w:rPr>
          <w:rFonts w:ascii="Times New Roman" w:hAnsi="Times New Roman" w:cs="Times New Roman"/>
        </w:rPr>
        <w:t xml:space="preserve">Guidelines are set-up in the </w:t>
      </w:r>
      <w:r w:rsidRPr="00991287">
        <w:rPr>
          <w:rFonts w:ascii="Times New Roman" w:hAnsi="Times New Roman" w:cs="Times New Roman"/>
          <w:i/>
        </w:rPr>
        <w:t>MTNA Guidelines for Auditions</w:t>
      </w:r>
      <w:r w:rsidRPr="00991287">
        <w:rPr>
          <w:rFonts w:ascii="Times New Roman" w:hAnsi="Times New Roman" w:cs="Times New Roman"/>
        </w:rPr>
        <w:t>.</w:t>
      </w:r>
    </w:p>
    <w:p w14:paraId="2C381ECE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000297F0" w14:textId="77777777" w:rsidR="00E75E74" w:rsidRPr="002155A4" w:rsidRDefault="00E75E74" w:rsidP="00E75E74">
      <w:pPr>
        <w:rPr>
          <w:rFonts w:ascii="Times New Roman" w:hAnsi="Times New Roman" w:cs="Times New Roman"/>
          <w:b/>
        </w:rPr>
      </w:pPr>
      <w:r w:rsidRPr="002155A4">
        <w:rPr>
          <w:rFonts w:ascii="Times New Roman" w:hAnsi="Times New Roman" w:cs="Times New Roman"/>
          <w:b/>
        </w:rPr>
        <w:t>Before the Competition</w:t>
      </w:r>
    </w:p>
    <w:p w14:paraId="7E8B7028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The deadline is set by MTNA</w:t>
      </w:r>
      <w:r>
        <w:rPr>
          <w:rFonts w:ascii="Times New Roman" w:hAnsi="Times New Roman" w:cs="Times New Roman"/>
        </w:rPr>
        <w:t xml:space="preserve">, </w:t>
      </w:r>
      <w:r w:rsidRPr="002155A4">
        <w:rPr>
          <w:rFonts w:ascii="Times New Roman" w:hAnsi="Times New Roman" w:cs="Times New Roman"/>
        </w:rPr>
        <w:t>normally midnight of the 2</w:t>
      </w:r>
      <w:r w:rsidRPr="002155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Tues. of September</w:t>
      </w:r>
      <w:r w:rsidRPr="002155A4">
        <w:rPr>
          <w:rFonts w:ascii="Times New Roman" w:hAnsi="Times New Roman" w:cs="Times New Roman"/>
        </w:rPr>
        <w:t xml:space="preserve">.  The entries information, score, and MIDI file are all submitted online by the entrants themselves.  </w:t>
      </w:r>
    </w:p>
    <w:p w14:paraId="465AA18C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1DF45898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Secure adjudicators.</w:t>
      </w:r>
    </w:p>
    <w:p w14:paraId="41F785CD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4FD4E75B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Examine and verify accuracy of each entrant’s score and MIDI file on the MTN</w:t>
      </w:r>
      <w:r>
        <w:rPr>
          <w:rFonts w:ascii="Times New Roman" w:hAnsi="Times New Roman" w:cs="Times New Roman"/>
        </w:rPr>
        <w:t xml:space="preserve">A composition website portal. </w:t>
      </w:r>
      <w:r w:rsidRPr="002155A4">
        <w:rPr>
          <w:rFonts w:ascii="Times New Roman" w:hAnsi="Times New Roman" w:cs="Times New Roman"/>
        </w:rPr>
        <w:t xml:space="preserve">MTNA rules and guidelines explain all of this and are sent to the </w:t>
      </w:r>
      <w:r>
        <w:rPr>
          <w:rFonts w:ascii="Times New Roman" w:hAnsi="Times New Roman" w:cs="Times New Roman"/>
        </w:rPr>
        <w:t xml:space="preserve">Coordinator </w:t>
      </w:r>
      <w:r w:rsidRPr="002155A4">
        <w:rPr>
          <w:rFonts w:ascii="Times New Roman" w:hAnsi="Times New Roman" w:cs="Times New Roman"/>
        </w:rPr>
        <w:t>in late sum</w:t>
      </w:r>
      <w:r>
        <w:rPr>
          <w:rFonts w:ascii="Times New Roman" w:hAnsi="Times New Roman" w:cs="Times New Roman"/>
        </w:rPr>
        <w:t>mer</w:t>
      </w:r>
      <w:r w:rsidRPr="002155A4">
        <w:rPr>
          <w:rFonts w:ascii="Times New Roman" w:hAnsi="Times New Roman" w:cs="Times New Roman"/>
        </w:rPr>
        <w:t>.</w:t>
      </w:r>
    </w:p>
    <w:p w14:paraId="35BC7EC0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1B576CC9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Enter judges’ information into the MTNA composition website portal when requested to do so by the MTNA Composition Chair.</w:t>
      </w:r>
    </w:p>
    <w:p w14:paraId="03F5171E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6C8480EF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 xml:space="preserve">Send portal link to judges when requested to do so by the MTNA Composition Chair.  This gives them access to the site and information on judging, scoring, deadlines, etc.  </w:t>
      </w:r>
    </w:p>
    <w:p w14:paraId="32534304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3F3EC366" w14:textId="77777777" w:rsidR="00E75E74" w:rsidRPr="002155A4" w:rsidRDefault="00E75E74" w:rsidP="00E75E74">
      <w:pPr>
        <w:rPr>
          <w:rFonts w:ascii="Times New Roman" w:hAnsi="Times New Roman" w:cs="Times New Roman"/>
          <w:b/>
        </w:rPr>
      </w:pPr>
      <w:r w:rsidRPr="002155A4">
        <w:rPr>
          <w:rFonts w:ascii="Times New Roman" w:hAnsi="Times New Roman" w:cs="Times New Roman"/>
          <w:b/>
        </w:rPr>
        <w:t>After the rankings have been submitted by the judges:</w:t>
      </w:r>
    </w:p>
    <w:p w14:paraId="65DAFCD0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1D21B2D2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Select the winners and honor</w:t>
      </w:r>
      <w:r>
        <w:rPr>
          <w:rFonts w:ascii="Times New Roman" w:hAnsi="Times New Roman" w:cs="Times New Roman"/>
        </w:rPr>
        <w:t xml:space="preserve">able mentions of each division. </w:t>
      </w:r>
      <w:r w:rsidRPr="002155A4">
        <w:rPr>
          <w:rFonts w:ascii="Times New Roman" w:hAnsi="Times New Roman" w:cs="Times New Roman"/>
        </w:rPr>
        <w:t>MTNA ru</w:t>
      </w:r>
      <w:r>
        <w:rPr>
          <w:rFonts w:ascii="Times New Roman" w:hAnsi="Times New Roman" w:cs="Times New Roman"/>
        </w:rPr>
        <w:t xml:space="preserve">les and guidelines explain this. </w:t>
      </w:r>
      <w:r w:rsidRPr="002155A4">
        <w:rPr>
          <w:rFonts w:ascii="Times New Roman" w:hAnsi="Times New Roman" w:cs="Times New Roman"/>
        </w:rPr>
        <w:t xml:space="preserve">They will automatically be entered in the next division.  If there is only one entrant in a division, he/she will be designated as a representative (rather than a winner) and will automatically be advanced to the next division.  </w:t>
      </w:r>
    </w:p>
    <w:p w14:paraId="30D5F469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1B0E3CFC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Send results to entrants, VP for Auditions and Competitions, and President.  Th</w:t>
      </w:r>
      <w:r>
        <w:rPr>
          <w:rFonts w:ascii="Times New Roman" w:hAnsi="Times New Roman" w:cs="Times New Roman"/>
        </w:rPr>
        <w:t>is is done through the website. I</w:t>
      </w:r>
      <w:r w:rsidRPr="002155A4">
        <w:rPr>
          <w:rFonts w:ascii="Times New Roman" w:hAnsi="Times New Roman" w:cs="Times New Roman"/>
        </w:rPr>
        <w:t>nstructions are i</w:t>
      </w:r>
      <w:r>
        <w:rPr>
          <w:rFonts w:ascii="Times New Roman" w:hAnsi="Times New Roman" w:cs="Times New Roman"/>
        </w:rPr>
        <w:t>n the MTNA rules and guidelines</w:t>
      </w:r>
      <w:r w:rsidRPr="002155A4">
        <w:rPr>
          <w:rFonts w:ascii="Times New Roman" w:hAnsi="Times New Roman" w:cs="Times New Roman"/>
        </w:rPr>
        <w:t>.</w:t>
      </w:r>
    </w:p>
    <w:p w14:paraId="0C46450D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7ED3AB5B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Send a report to the OMTA President and Vice President for Communications.  It should include the student</w:t>
      </w:r>
      <w:r>
        <w:rPr>
          <w:rFonts w:ascii="Times New Roman" w:hAnsi="Times New Roman" w:cs="Times New Roman"/>
        </w:rPr>
        <w:t>’s</w:t>
      </w:r>
      <w:r w:rsidRPr="002155A4">
        <w:rPr>
          <w:rFonts w:ascii="Times New Roman" w:hAnsi="Times New Roman" w:cs="Times New Roman"/>
        </w:rPr>
        <w:t xml:space="preserve"> name, division, title of composition, and teacher’s name.</w:t>
      </w:r>
    </w:p>
    <w:p w14:paraId="1961C5A3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56E7B031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Mail certificates</w:t>
      </w:r>
      <w:r>
        <w:rPr>
          <w:rFonts w:ascii="Times New Roman" w:hAnsi="Times New Roman" w:cs="Times New Roman"/>
        </w:rPr>
        <w:t xml:space="preserve">, </w:t>
      </w:r>
      <w:r w:rsidRPr="002155A4">
        <w:rPr>
          <w:rFonts w:ascii="Times New Roman" w:hAnsi="Times New Roman" w:cs="Times New Roman"/>
        </w:rPr>
        <w:t>provided by the MTNA C</w:t>
      </w:r>
      <w:r>
        <w:rPr>
          <w:rFonts w:ascii="Times New Roman" w:hAnsi="Times New Roman" w:cs="Times New Roman"/>
        </w:rPr>
        <w:t>hair,</w:t>
      </w:r>
      <w:r w:rsidRPr="002155A4">
        <w:rPr>
          <w:rFonts w:ascii="Times New Roman" w:hAnsi="Times New Roman" w:cs="Times New Roman"/>
        </w:rPr>
        <w:t xml:space="preserve"> to winners.</w:t>
      </w:r>
    </w:p>
    <w:p w14:paraId="115F2790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0A7D7809" w14:textId="77777777" w:rsidR="00E75E7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2155A4">
        <w:rPr>
          <w:rFonts w:ascii="Times New Roman" w:hAnsi="Times New Roman" w:cs="Times New Roman"/>
        </w:rPr>
        <w:t>Winners of each division are invited to have their piece performed at the state conference.  Representatives are invited to play if they win one of the next divisions.</w:t>
      </w:r>
    </w:p>
    <w:p w14:paraId="0A72B801" w14:textId="77777777" w:rsidR="00E75E74" w:rsidRDefault="00E75E74" w:rsidP="00E75E74">
      <w:pPr>
        <w:rPr>
          <w:rFonts w:ascii="Times New Roman" w:hAnsi="Times New Roman" w:cs="Times New Roman"/>
        </w:rPr>
      </w:pPr>
    </w:p>
    <w:p w14:paraId="6E09C3D2" w14:textId="77777777" w:rsidR="00E75E74" w:rsidRDefault="00E75E74" w:rsidP="00E75E74">
      <w:pPr>
        <w:rPr>
          <w:rFonts w:ascii="Times New Roman" w:hAnsi="Times New Roman" w:cs="Times New Roman"/>
        </w:rPr>
      </w:pPr>
    </w:p>
    <w:p w14:paraId="07AA37BE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lastRenderedPageBreak/>
        <w:t>Awards:  Winners (not representatives) in each state category will have their entry fee refunded.  If a student wins at the national level and attends the MTNA conference for the performance of the composition, contact the President to request that the student be awarded a Bell Travel Grant of $350.</w:t>
      </w:r>
    </w:p>
    <w:p w14:paraId="28292F98" w14:textId="77777777" w:rsidR="00E75E74" w:rsidRDefault="00E75E74" w:rsidP="00E75E74">
      <w:pPr>
        <w:rPr>
          <w:rFonts w:ascii="Times New Roman" w:hAnsi="Times New Roman" w:cs="Times New Roman"/>
        </w:rPr>
      </w:pPr>
    </w:p>
    <w:p w14:paraId="4F139D34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SEND TO THE OMTA TREASURER</w:t>
      </w:r>
    </w:p>
    <w:p w14:paraId="3E82BC91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Have the adjudicators fill out their contract online, using the composition judge</w:t>
      </w:r>
      <w:r>
        <w:rPr>
          <w:rFonts w:ascii="Times New Roman" w:hAnsi="Times New Roman" w:cs="Times New Roman"/>
        </w:rPr>
        <w:t>’</w:t>
      </w:r>
      <w:r w:rsidRPr="002155A4">
        <w:rPr>
          <w:rFonts w:ascii="Times New Roman" w:hAnsi="Times New Roman" w:cs="Times New Roman"/>
        </w:rPr>
        <w:t>s contract.</w:t>
      </w:r>
    </w:p>
    <w:p w14:paraId="3888D700" w14:textId="77777777" w:rsidR="00E75E74" w:rsidRDefault="00E75E74" w:rsidP="00E75E74">
      <w:pPr>
        <w:rPr>
          <w:rFonts w:ascii="Times New Roman" w:hAnsi="Times New Roman" w:cs="Times New Roman"/>
        </w:rPr>
      </w:pPr>
    </w:p>
    <w:p w14:paraId="74ACEA0C" w14:textId="77777777" w:rsidR="00E75E74" w:rsidRPr="00547809" w:rsidRDefault="00E75E74" w:rsidP="00E75E74">
      <w:pPr>
        <w:rPr>
          <w:rFonts w:ascii="Times New Roman" w:hAnsi="Times New Roman" w:cs="Times New Roman"/>
        </w:rPr>
      </w:pPr>
      <w:r w:rsidRPr="00547809">
        <w:rPr>
          <w:rFonts w:ascii="Times New Roman" w:hAnsi="Times New Roman" w:cs="Times New Roman"/>
        </w:rPr>
        <w:t>Financial reports are sent to the Treasurer within 2 weeks after event.</w:t>
      </w:r>
    </w:p>
    <w:p w14:paraId="289BC067" w14:textId="77777777" w:rsidR="00E75E74" w:rsidRPr="00782909" w:rsidRDefault="00E75E74" w:rsidP="00E75E74">
      <w:pPr>
        <w:pStyle w:val="ListParagraph"/>
        <w:ind w:left="1080"/>
        <w:rPr>
          <w:rFonts w:ascii="Times New Roman" w:hAnsi="Times New Roman" w:cs="Times New Roman"/>
        </w:rPr>
      </w:pPr>
    </w:p>
    <w:p w14:paraId="7A30F493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43239E58" w14:textId="77777777" w:rsidR="00E75E74" w:rsidRPr="002155A4" w:rsidRDefault="00E75E74" w:rsidP="00E75E74">
      <w:pPr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  <w:r w:rsidRPr="002155A4">
        <w:rPr>
          <w:rFonts w:ascii="Times New Roman" w:hAnsi="Times New Roman" w:cs="Times New Roman"/>
        </w:rPr>
        <w:tab/>
      </w:r>
    </w:p>
    <w:p w14:paraId="487E6205" w14:textId="77777777" w:rsidR="00E75E74" w:rsidRPr="002155A4" w:rsidRDefault="00E75E74" w:rsidP="00E75E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 xml:space="preserve">*Check </w:t>
      </w:r>
      <w:r w:rsidRPr="002155A4">
        <w:rPr>
          <w:rFonts w:ascii="Times New Roman" w:hAnsi="Times New Roman" w:cs="Times New Roman"/>
          <w:i/>
        </w:rPr>
        <w:t>Policies and Procedures</w:t>
      </w:r>
      <w:r w:rsidRPr="002155A4">
        <w:rPr>
          <w:rFonts w:ascii="Times New Roman" w:hAnsi="Times New Roman" w:cs="Times New Roman"/>
        </w:rPr>
        <w:t xml:space="preserve"> for more information </w:t>
      </w:r>
    </w:p>
    <w:p w14:paraId="338341AB" w14:textId="77777777" w:rsidR="00E75E74" w:rsidRPr="002155A4" w:rsidRDefault="00E75E74" w:rsidP="00E75E74">
      <w:pPr>
        <w:rPr>
          <w:rFonts w:ascii="Times New Roman" w:hAnsi="Times New Roman" w:cs="Times New Roman"/>
        </w:rPr>
      </w:pPr>
    </w:p>
    <w:p w14:paraId="4D7B0D85" w14:textId="77777777" w:rsidR="00E75E74" w:rsidRPr="002155A4" w:rsidRDefault="00E75E74" w:rsidP="00E75E74">
      <w:pPr>
        <w:jc w:val="both"/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 xml:space="preserve">Expenses incurred by this office may be reimbursed by digitally submitting (via OMTA website) the </w:t>
      </w:r>
      <w:r w:rsidRPr="002155A4">
        <w:rPr>
          <w:rFonts w:ascii="Times New Roman" w:hAnsi="Times New Roman" w:cs="Times New Roman"/>
          <w:i/>
          <w:iCs/>
        </w:rPr>
        <w:t>OMTA Officer Expense Form</w:t>
      </w:r>
      <w:r w:rsidRPr="002155A4">
        <w:rPr>
          <w:rFonts w:ascii="Times New Roman" w:hAnsi="Times New Roman" w:cs="Times New Roman"/>
        </w:rPr>
        <w:t xml:space="preserve"> with paid receipts to the OMTA Treasurer.</w:t>
      </w:r>
    </w:p>
    <w:p w14:paraId="04C27D57" w14:textId="77777777" w:rsidR="00E75E74" w:rsidRPr="002155A4" w:rsidRDefault="00E75E74" w:rsidP="00E75E74">
      <w:pPr>
        <w:jc w:val="center"/>
        <w:rPr>
          <w:rFonts w:ascii="Times New Roman" w:hAnsi="Times New Roman" w:cs="Times New Roman"/>
        </w:rPr>
      </w:pPr>
    </w:p>
    <w:p w14:paraId="344F13CD" w14:textId="77777777" w:rsidR="00E75E74" w:rsidRPr="002155A4" w:rsidRDefault="00E75E74" w:rsidP="00E75E74">
      <w:pPr>
        <w:jc w:val="both"/>
        <w:rPr>
          <w:rFonts w:ascii="Times New Roman" w:hAnsi="Times New Roman" w:cs="Times New Roman"/>
        </w:rPr>
      </w:pPr>
      <w:r w:rsidRPr="002155A4">
        <w:rPr>
          <w:rFonts w:ascii="Times New Roman" w:hAnsi="Times New Roman" w:cs="Times New Roman"/>
        </w:rPr>
        <w:t>*It is the responsibility of each Officer and Chair to keep the list of duties for his office updated.  Each time a change is made, email the revised page to the President for distribution to the VP for Communications.  Please keep a flash drive of pertinent files to pass on to the next Officer at the end of term.</w:t>
      </w:r>
    </w:p>
    <w:p w14:paraId="58B764DB" w14:textId="77777777" w:rsidR="00E75E74" w:rsidRDefault="00E75E74" w:rsidP="00E75E74">
      <w:pPr>
        <w:pStyle w:val="Title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0EA5070B" w14:textId="77777777" w:rsidR="00E75E74" w:rsidRDefault="00E75E74" w:rsidP="00E75E74">
      <w:pPr>
        <w:pStyle w:val="Title"/>
        <w:tabs>
          <w:tab w:val="left" w:pos="3285"/>
        </w:tabs>
        <w:rPr>
          <w:rFonts w:ascii="Times New Roman" w:hAnsi="Times New Roman" w:cs="Times New Roman"/>
          <w:sz w:val="24"/>
          <w:szCs w:val="24"/>
        </w:rPr>
      </w:pPr>
    </w:p>
    <w:p w14:paraId="6C0BF088" w14:textId="77777777" w:rsidR="00554042" w:rsidRDefault="004552A3"/>
    <w:sectPr w:rsidR="00554042" w:rsidSect="00D53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457E"/>
    <w:multiLevelType w:val="hybridMultilevel"/>
    <w:tmpl w:val="ACC6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74"/>
    <w:rsid w:val="003538F5"/>
    <w:rsid w:val="004552A3"/>
    <w:rsid w:val="00D53683"/>
    <w:rsid w:val="00E75E74"/>
    <w:rsid w:val="00F6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151D"/>
  <w14:defaultImageDpi w14:val="32767"/>
  <w15:chartTrackingRefBased/>
  <w15:docId w15:val="{A2E56690-C660-A145-9B42-9C344DA2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5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75E74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75E74"/>
    <w:pPr>
      <w:jc w:val="center"/>
    </w:pPr>
    <w:rPr>
      <w:rFonts w:ascii="Times" w:eastAsia="Times New Roman" w:hAnsi="Times" w:cs="Times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75E74"/>
    <w:rPr>
      <w:rFonts w:ascii="Times" w:eastAsia="Times New Roman" w:hAnsi="Times" w:cs="Time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 Dorrough</dc:creator>
  <cp:keywords/>
  <dc:description/>
  <cp:lastModifiedBy>Jon Fields</cp:lastModifiedBy>
  <cp:revision>2</cp:revision>
  <dcterms:created xsi:type="dcterms:W3CDTF">2021-09-03T18:50:00Z</dcterms:created>
  <dcterms:modified xsi:type="dcterms:W3CDTF">2021-09-03T18:50:00Z</dcterms:modified>
</cp:coreProperties>
</file>