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90D48" w14:textId="573BB09F" w:rsidR="00A0159D" w:rsidRDefault="00257135">
      <w:r>
        <w:rPr>
          <w:rFonts w:ascii="Times New Roman" w:hAnsi="Times New Roman" w:cs="Times New Roman"/>
          <w:b/>
          <w:noProof/>
        </w:rPr>
        <w:drawing>
          <wp:inline distT="0" distB="0" distL="0" distR="0" wp14:anchorId="548F7785" wp14:editId="1EE9069B">
            <wp:extent cx="5486400" cy="1067370"/>
            <wp:effectExtent l="0" t="0" r="0" b="0"/>
            <wp:docPr id="1" name="Picture 1" descr="Macintosh HD:Users:terrihlubek:Desktop:Screen Shot 2016-05-24 at 3.08.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rrihlubek:Desktop:Screen Shot 2016-05-24 at 3.08.12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067370"/>
                    </a:xfrm>
                    <a:prstGeom prst="rect">
                      <a:avLst/>
                    </a:prstGeom>
                    <a:noFill/>
                    <a:ln>
                      <a:noFill/>
                    </a:ln>
                  </pic:spPr>
                </pic:pic>
              </a:graphicData>
            </a:graphic>
          </wp:inline>
        </w:drawing>
      </w:r>
    </w:p>
    <w:p w14:paraId="27F3AE76" w14:textId="64624A6A" w:rsidR="00F05C30" w:rsidRDefault="00F05C30"/>
    <w:p w14:paraId="4B0DDFCD" w14:textId="77777777" w:rsidR="008274A2" w:rsidRDefault="008274A2" w:rsidP="008274A2">
      <w:pPr>
        <w:pStyle w:val="Body"/>
        <w:jc w:val="center"/>
        <w:rPr>
          <w:rFonts w:ascii="Times New Roman" w:eastAsia="Times New Roman" w:hAnsi="Times New Roman" w:cs="Times New Roman"/>
        </w:rPr>
      </w:pPr>
      <w:r>
        <w:rPr>
          <w:rFonts w:ascii="Times New Roman" w:hAnsi="Times New Roman"/>
        </w:rPr>
        <w:t>STATE ACHIEVEMENT AUDITIONS COORDINATOR</w:t>
      </w:r>
    </w:p>
    <w:p w14:paraId="6E4F9203" w14:textId="77777777" w:rsidR="008274A2" w:rsidRDefault="008274A2" w:rsidP="008274A2">
      <w:pPr>
        <w:pStyle w:val="Body"/>
        <w:jc w:val="center"/>
        <w:rPr>
          <w:rFonts w:ascii="Times New Roman" w:eastAsia="Times New Roman" w:hAnsi="Times New Roman" w:cs="Times New Roman"/>
        </w:rPr>
      </w:pPr>
      <w:r>
        <w:rPr>
          <w:rFonts w:ascii="Times New Roman" w:hAnsi="Times New Roman"/>
        </w:rPr>
        <w:t>Revised June 2020</w:t>
      </w:r>
    </w:p>
    <w:p w14:paraId="7DA1756C" w14:textId="77777777" w:rsidR="008274A2" w:rsidRDefault="008274A2" w:rsidP="008274A2">
      <w:pPr>
        <w:pStyle w:val="Body"/>
        <w:jc w:val="center"/>
        <w:rPr>
          <w:rFonts w:ascii="Times New Roman" w:eastAsia="Times New Roman" w:hAnsi="Times New Roman" w:cs="Times New Roman"/>
        </w:rPr>
      </w:pPr>
    </w:p>
    <w:p w14:paraId="3622A5A6" w14:textId="77777777" w:rsidR="008274A2" w:rsidRDefault="008274A2" w:rsidP="008274A2">
      <w:pPr>
        <w:pStyle w:val="Body"/>
        <w:rPr>
          <w:rFonts w:ascii="Times New Roman" w:eastAsia="Times New Roman" w:hAnsi="Times New Roman" w:cs="Times New Roman"/>
        </w:rPr>
      </w:pPr>
      <w:r>
        <w:rPr>
          <w:rFonts w:ascii="Times New Roman" w:hAnsi="Times New Roman"/>
        </w:rPr>
        <w:t xml:space="preserve">The Coordinator is a member of the OMTA Auditions and Competitions Committee and is also a member of the OMTA Board. </w:t>
      </w:r>
    </w:p>
    <w:p w14:paraId="6A399D0E" w14:textId="77777777" w:rsidR="008274A2" w:rsidRDefault="008274A2" w:rsidP="008274A2">
      <w:pPr>
        <w:pStyle w:val="Body"/>
        <w:rPr>
          <w:rFonts w:ascii="Times New Roman" w:eastAsia="Times New Roman" w:hAnsi="Times New Roman" w:cs="Times New Roman"/>
        </w:rPr>
      </w:pPr>
    </w:p>
    <w:p w14:paraId="3F4B146D" w14:textId="77777777" w:rsidR="008274A2" w:rsidRDefault="008274A2" w:rsidP="008274A2">
      <w:pPr>
        <w:pStyle w:val="Body"/>
        <w:rPr>
          <w:rFonts w:ascii="Times New Roman" w:eastAsia="Times New Roman" w:hAnsi="Times New Roman" w:cs="Times New Roman"/>
        </w:rPr>
      </w:pPr>
      <w:r>
        <w:rPr>
          <w:rFonts w:ascii="Times New Roman" w:hAnsi="Times New Roman"/>
        </w:rPr>
        <w:t>Responsibilities include:</w:t>
      </w:r>
    </w:p>
    <w:p w14:paraId="3E5B7A7B" w14:textId="77777777" w:rsidR="008274A2" w:rsidRDefault="008274A2" w:rsidP="008274A2">
      <w:pPr>
        <w:pStyle w:val="Body"/>
        <w:numPr>
          <w:ilvl w:val="0"/>
          <w:numId w:val="2"/>
        </w:numPr>
        <w:rPr>
          <w:rFonts w:ascii="Times New Roman" w:hAnsi="Times New Roman"/>
        </w:rPr>
      </w:pPr>
      <w:r>
        <w:rPr>
          <w:rFonts w:ascii="Times New Roman" w:hAnsi="Times New Roman"/>
        </w:rPr>
        <w:t>Secure the location of the audition.</w:t>
      </w:r>
    </w:p>
    <w:p w14:paraId="56769534" w14:textId="77777777" w:rsidR="008274A2" w:rsidRDefault="008274A2" w:rsidP="008274A2">
      <w:pPr>
        <w:pStyle w:val="Body"/>
        <w:numPr>
          <w:ilvl w:val="0"/>
          <w:numId w:val="2"/>
        </w:numPr>
        <w:rPr>
          <w:rFonts w:ascii="Times New Roman" w:hAnsi="Times New Roman"/>
        </w:rPr>
      </w:pPr>
      <w:r>
        <w:rPr>
          <w:rFonts w:ascii="Times New Roman" w:hAnsi="Times New Roman"/>
        </w:rPr>
        <w:t>Secure adjudicators for the audition.</w:t>
      </w:r>
    </w:p>
    <w:p w14:paraId="1E46C189" w14:textId="77777777" w:rsidR="008274A2" w:rsidRDefault="008274A2" w:rsidP="008274A2">
      <w:pPr>
        <w:pStyle w:val="Body"/>
        <w:numPr>
          <w:ilvl w:val="0"/>
          <w:numId w:val="2"/>
        </w:numPr>
        <w:rPr>
          <w:rFonts w:ascii="Times New Roman" w:hAnsi="Times New Roman"/>
        </w:rPr>
      </w:pPr>
      <w:r>
        <w:rPr>
          <w:rFonts w:ascii="Times New Roman" w:hAnsi="Times New Roman"/>
        </w:rPr>
        <w:t>Secure helpers and monitors for the audition. This would include teachers and college students.</w:t>
      </w:r>
    </w:p>
    <w:p w14:paraId="1B7B6FDA" w14:textId="77777777" w:rsidR="008274A2" w:rsidRDefault="008274A2" w:rsidP="008274A2">
      <w:pPr>
        <w:pStyle w:val="Body"/>
        <w:numPr>
          <w:ilvl w:val="0"/>
          <w:numId w:val="2"/>
        </w:numPr>
        <w:rPr>
          <w:rFonts w:ascii="Times New Roman" w:hAnsi="Times New Roman"/>
        </w:rPr>
      </w:pPr>
      <w:r>
        <w:rPr>
          <w:rFonts w:ascii="Times New Roman" w:hAnsi="Times New Roman"/>
        </w:rPr>
        <w:t xml:space="preserve">Schedule audition times. Send the schedule to the VP of Communications for posting on the OMTA website. </w:t>
      </w:r>
    </w:p>
    <w:p w14:paraId="697EB1D2" w14:textId="77777777" w:rsidR="008274A2" w:rsidRDefault="008274A2" w:rsidP="008274A2">
      <w:pPr>
        <w:pStyle w:val="Body"/>
        <w:numPr>
          <w:ilvl w:val="0"/>
          <w:numId w:val="2"/>
        </w:numPr>
        <w:rPr>
          <w:rFonts w:ascii="Times New Roman" w:hAnsi="Times New Roman"/>
        </w:rPr>
      </w:pPr>
      <w:r>
        <w:rPr>
          <w:rFonts w:ascii="Times New Roman" w:hAnsi="Times New Roman"/>
        </w:rPr>
        <w:t>Order an ample supply of awards. Unused awards are kept in the storage unit.</w:t>
      </w:r>
    </w:p>
    <w:p w14:paraId="3C78A4E6" w14:textId="77777777" w:rsidR="008274A2" w:rsidRDefault="008274A2" w:rsidP="008274A2">
      <w:pPr>
        <w:pStyle w:val="Body"/>
        <w:numPr>
          <w:ilvl w:val="0"/>
          <w:numId w:val="2"/>
        </w:numPr>
        <w:rPr>
          <w:rFonts w:ascii="Times New Roman" w:hAnsi="Times New Roman"/>
        </w:rPr>
      </w:pPr>
      <w:r>
        <w:rPr>
          <w:rFonts w:ascii="Times New Roman" w:hAnsi="Times New Roman"/>
        </w:rPr>
        <w:t>Prepare adjudicators’ packets. Include: room schedule, OMTA rating system, adjudicator guidelines, and critique sheets (both complete and blank). Also needed is a signed adjudicator contract and W-9 to be submitted to the OMTA Treasurer.</w:t>
      </w:r>
    </w:p>
    <w:p w14:paraId="7B5ADCB3" w14:textId="77777777" w:rsidR="008274A2" w:rsidRDefault="008274A2" w:rsidP="008274A2">
      <w:pPr>
        <w:pStyle w:val="Body"/>
        <w:numPr>
          <w:ilvl w:val="0"/>
          <w:numId w:val="2"/>
        </w:numPr>
        <w:rPr>
          <w:rFonts w:ascii="Times New Roman" w:hAnsi="Times New Roman"/>
        </w:rPr>
      </w:pPr>
      <w:r>
        <w:rPr>
          <w:rFonts w:ascii="Times New Roman" w:hAnsi="Times New Roman"/>
        </w:rPr>
        <w:t>Be sure each audition room is labeled and printed directions are available.</w:t>
      </w:r>
    </w:p>
    <w:p w14:paraId="67D1B45D" w14:textId="77777777" w:rsidR="008274A2" w:rsidRDefault="008274A2" w:rsidP="008274A2">
      <w:pPr>
        <w:pStyle w:val="Body"/>
        <w:numPr>
          <w:ilvl w:val="0"/>
          <w:numId w:val="2"/>
        </w:numPr>
        <w:rPr>
          <w:rFonts w:ascii="Times New Roman" w:hAnsi="Times New Roman"/>
        </w:rPr>
      </w:pPr>
      <w:r>
        <w:rPr>
          <w:rFonts w:ascii="Times New Roman" w:hAnsi="Times New Roman"/>
        </w:rPr>
        <w:t>Be available during the audition to answer questions and to assist in any difficult situation.</w:t>
      </w:r>
    </w:p>
    <w:p w14:paraId="73013F01" w14:textId="77777777" w:rsidR="008274A2" w:rsidRDefault="008274A2" w:rsidP="008274A2">
      <w:pPr>
        <w:pStyle w:val="Body"/>
        <w:numPr>
          <w:ilvl w:val="0"/>
          <w:numId w:val="2"/>
        </w:numPr>
        <w:rPr>
          <w:rFonts w:ascii="Times New Roman" w:hAnsi="Times New Roman"/>
        </w:rPr>
      </w:pPr>
      <w:r>
        <w:rPr>
          <w:rFonts w:ascii="Times New Roman" w:hAnsi="Times New Roman"/>
        </w:rPr>
        <w:t xml:space="preserve">Other duties include: set up, tear down, food orders, </w:t>
      </w:r>
      <w:proofErr w:type="spellStart"/>
      <w:r>
        <w:rPr>
          <w:rFonts w:ascii="Times New Roman" w:hAnsi="Times New Roman"/>
        </w:rPr>
        <w:t>etc</w:t>
      </w:r>
      <w:proofErr w:type="spellEnd"/>
      <w:r>
        <w:rPr>
          <w:rFonts w:ascii="Times New Roman" w:hAnsi="Times New Roman"/>
        </w:rPr>
        <w:t>…</w:t>
      </w:r>
    </w:p>
    <w:p w14:paraId="11DB06CC" w14:textId="77777777" w:rsidR="008274A2" w:rsidRDefault="008274A2" w:rsidP="008274A2">
      <w:pPr>
        <w:pStyle w:val="Body"/>
        <w:rPr>
          <w:rFonts w:ascii="Times New Roman" w:eastAsia="Times New Roman" w:hAnsi="Times New Roman" w:cs="Times New Roman"/>
        </w:rPr>
      </w:pPr>
    </w:p>
    <w:p w14:paraId="1AA07649" w14:textId="77777777" w:rsidR="008274A2" w:rsidRDefault="008274A2" w:rsidP="008274A2">
      <w:pPr>
        <w:pStyle w:val="Body"/>
        <w:rPr>
          <w:rFonts w:ascii="Times New Roman" w:eastAsia="Times New Roman" w:hAnsi="Times New Roman" w:cs="Times New Roman"/>
        </w:rPr>
      </w:pPr>
      <w:r>
        <w:rPr>
          <w:rFonts w:ascii="Times New Roman" w:hAnsi="Times New Roman"/>
        </w:rPr>
        <w:t>*Check Policies and Procedures for more information.</w:t>
      </w:r>
    </w:p>
    <w:p w14:paraId="18E68E83" w14:textId="77777777" w:rsidR="008274A2" w:rsidRDefault="008274A2" w:rsidP="008274A2">
      <w:pPr>
        <w:pStyle w:val="Body"/>
        <w:rPr>
          <w:rFonts w:ascii="Times New Roman" w:eastAsia="Times New Roman" w:hAnsi="Times New Roman" w:cs="Times New Roman"/>
        </w:rPr>
      </w:pPr>
    </w:p>
    <w:p w14:paraId="5FF5EFB6" w14:textId="77777777" w:rsidR="008274A2" w:rsidRDefault="008274A2" w:rsidP="008274A2">
      <w:pPr>
        <w:pStyle w:val="Body"/>
        <w:rPr>
          <w:rFonts w:ascii="Times New Roman" w:eastAsia="Times New Roman" w:hAnsi="Times New Roman" w:cs="Times New Roman"/>
        </w:rPr>
      </w:pPr>
      <w:r>
        <w:rPr>
          <w:rFonts w:ascii="Times New Roman" w:hAnsi="Times New Roman"/>
        </w:rPr>
        <w:t>Expenses incurred by this office may be reimbursed by electronically submitting (via OMTA website) the OMTA Officer Expenses Form.</w:t>
      </w:r>
    </w:p>
    <w:p w14:paraId="78F9F4D4" w14:textId="77777777" w:rsidR="008274A2" w:rsidRDefault="008274A2" w:rsidP="008274A2">
      <w:pPr>
        <w:pStyle w:val="Body"/>
        <w:rPr>
          <w:rFonts w:ascii="Times New Roman" w:eastAsia="Times New Roman" w:hAnsi="Times New Roman" w:cs="Times New Roman"/>
        </w:rPr>
      </w:pPr>
    </w:p>
    <w:p w14:paraId="28324F72" w14:textId="77777777" w:rsidR="008274A2" w:rsidRDefault="008274A2" w:rsidP="008274A2">
      <w:pPr>
        <w:pStyle w:val="Body"/>
        <w:rPr>
          <w:rFonts w:ascii="Times New Roman" w:eastAsia="Times New Roman" w:hAnsi="Times New Roman" w:cs="Times New Roman"/>
        </w:rPr>
      </w:pPr>
      <w:r>
        <w:rPr>
          <w:rFonts w:ascii="Times New Roman" w:hAnsi="Times New Roman"/>
        </w:rPr>
        <w:t>It is the responsibility of each Officer and Chair/Coordinator to maintain an updated list of duties specific for each position. Each time a change is made, email the revised page to the President for distribution to the VP for Communications. Please keep a flash drive with pertinent files to pass on to the next Officer at the end of the term.</w:t>
      </w:r>
    </w:p>
    <w:p w14:paraId="2D1E8795" w14:textId="77777777" w:rsidR="008274A2" w:rsidRDefault="008274A2" w:rsidP="008274A2">
      <w:pPr>
        <w:pStyle w:val="Body"/>
        <w:jc w:val="center"/>
        <w:rPr>
          <w:rFonts w:ascii="Times New Roman" w:eastAsia="Times New Roman" w:hAnsi="Times New Roman" w:cs="Times New Roman"/>
        </w:rPr>
      </w:pPr>
    </w:p>
    <w:p w14:paraId="07441754" w14:textId="77777777" w:rsidR="008274A2" w:rsidRDefault="008274A2" w:rsidP="008274A2">
      <w:pPr>
        <w:pStyle w:val="Body"/>
        <w:rPr>
          <w:rFonts w:ascii="Times New Roman" w:eastAsia="Times New Roman" w:hAnsi="Times New Roman" w:cs="Times New Roman"/>
        </w:rPr>
      </w:pPr>
      <w:r>
        <w:rPr>
          <w:rFonts w:ascii="Times New Roman" w:hAnsi="Times New Roman"/>
        </w:rPr>
        <w:t>APPLICABLE TO ALL OMTA COMPETITIONS AND AUDITIONS</w:t>
      </w:r>
    </w:p>
    <w:p w14:paraId="5A3FADD5" w14:textId="77777777" w:rsidR="008274A2" w:rsidRDefault="008274A2" w:rsidP="008274A2">
      <w:pPr>
        <w:pStyle w:val="Body"/>
        <w:rPr>
          <w:rFonts w:ascii="Times New Roman" w:eastAsia="Times New Roman" w:hAnsi="Times New Roman" w:cs="Times New Roman"/>
        </w:rPr>
      </w:pPr>
      <w:r>
        <w:rPr>
          <w:rFonts w:ascii="Times New Roman" w:hAnsi="Times New Roman"/>
        </w:rPr>
        <w:t>The professional image of OMTA: The audition Chair is a professional administrator before, during, and after the event. The work of all OMTA members promotes the public image of the Association. The format of the Competition or Audition schedule, the neatness of signs, the sincerity in welcoming students, parents, and teachers, and the kindness and tactfulness in dealing with problems directly affect the image of OMTA. The responsibilities of a Competition or Audition chair are many and time-consuming, but afford a feeling of satisfaction for a job well done. Without your efforts, OMTA could not provide for our students. At any time, even during the actual Competition or Audition, contact the Vice President of Competitions and Auditions for assistance in any matter relating to that particular event.</w:t>
      </w:r>
    </w:p>
    <w:p w14:paraId="57FCA6AF" w14:textId="3750B0DE" w:rsidR="008274A2" w:rsidRDefault="008274A2" w:rsidP="008274A2">
      <w:pPr>
        <w:pStyle w:val="Body"/>
        <w:rPr>
          <w:rFonts w:ascii="Times New Roman" w:eastAsia="Times New Roman" w:hAnsi="Times New Roman" w:cs="Times New Roman"/>
        </w:rPr>
      </w:pPr>
    </w:p>
    <w:p w14:paraId="2D9DF730" w14:textId="2020AB4E" w:rsidR="00ED1538" w:rsidRDefault="00ED1538" w:rsidP="008274A2">
      <w:pPr>
        <w:pStyle w:val="Body"/>
        <w:rPr>
          <w:rFonts w:ascii="Times New Roman" w:eastAsia="Times New Roman" w:hAnsi="Times New Roman" w:cs="Times New Roman"/>
        </w:rPr>
      </w:pPr>
    </w:p>
    <w:p w14:paraId="20589206" w14:textId="00E6BCFC" w:rsidR="00ED1538" w:rsidRDefault="00ED1538" w:rsidP="008274A2">
      <w:pPr>
        <w:pStyle w:val="Body"/>
        <w:rPr>
          <w:rFonts w:ascii="Times New Roman" w:eastAsia="Times New Roman" w:hAnsi="Times New Roman" w:cs="Times New Roman"/>
        </w:rPr>
      </w:pPr>
    </w:p>
    <w:p w14:paraId="2EECC9FE" w14:textId="4D0DE2D3" w:rsidR="00ED1538" w:rsidRDefault="00ED1538" w:rsidP="008274A2">
      <w:pPr>
        <w:pStyle w:val="Body"/>
        <w:rPr>
          <w:rFonts w:ascii="Times New Roman" w:eastAsia="Times New Roman" w:hAnsi="Times New Roman" w:cs="Times New Roman"/>
        </w:rPr>
      </w:pPr>
    </w:p>
    <w:p w14:paraId="28C39DEB" w14:textId="77777777" w:rsidR="00ED1538" w:rsidRDefault="00ED1538" w:rsidP="008274A2">
      <w:pPr>
        <w:pStyle w:val="Body"/>
        <w:rPr>
          <w:rFonts w:ascii="Times New Roman" w:eastAsia="Times New Roman" w:hAnsi="Times New Roman" w:cs="Times New Roman"/>
        </w:rPr>
      </w:pPr>
    </w:p>
    <w:p w14:paraId="12936D68" w14:textId="77777777" w:rsidR="008274A2" w:rsidRDefault="008274A2" w:rsidP="008274A2">
      <w:pPr>
        <w:pStyle w:val="Body"/>
        <w:rPr>
          <w:rFonts w:ascii="Times New Roman" w:eastAsia="Times New Roman" w:hAnsi="Times New Roman" w:cs="Times New Roman"/>
        </w:rPr>
      </w:pPr>
      <w:r>
        <w:rPr>
          <w:rFonts w:ascii="Times New Roman" w:hAnsi="Times New Roman"/>
        </w:rPr>
        <w:t xml:space="preserve">INITIAL RESPONSIBILITIES BEFORE THE COMPETITION OR AUDITION </w:t>
      </w:r>
    </w:p>
    <w:p w14:paraId="3CD8DC7D" w14:textId="77777777" w:rsidR="008274A2" w:rsidRDefault="008274A2" w:rsidP="008274A2">
      <w:pPr>
        <w:pStyle w:val="Body"/>
        <w:rPr>
          <w:rFonts w:ascii="Times New Roman" w:eastAsia="Times New Roman" w:hAnsi="Times New Roman" w:cs="Times New Roman"/>
        </w:rPr>
      </w:pPr>
      <w:r>
        <w:rPr>
          <w:rFonts w:ascii="Times New Roman" w:hAnsi="Times New Roman"/>
        </w:rPr>
        <w:t>1. Set the competition date, location and postmark entry deadline.</w:t>
      </w:r>
    </w:p>
    <w:p w14:paraId="668F799B" w14:textId="77777777" w:rsidR="008274A2" w:rsidRDefault="008274A2" w:rsidP="008274A2">
      <w:pPr>
        <w:pStyle w:val="Body"/>
        <w:rPr>
          <w:rFonts w:ascii="Times New Roman" w:eastAsia="Times New Roman" w:hAnsi="Times New Roman" w:cs="Times New Roman"/>
        </w:rPr>
      </w:pPr>
      <w:r>
        <w:rPr>
          <w:rFonts w:ascii="Times New Roman" w:hAnsi="Times New Roman"/>
        </w:rPr>
        <w:t>2. Select adjudicator(s) for the event.</w:t>
      </w:r>
    </w:p>
    <w:p w14:paraId="2939131D" w14:textId="77777777" w:rsidR="008274A2" w:rsidRDefault="008274A2" w:rsidP="008274A2">
      <w:pPr>
        <w:pStyle w:val="Body"/>
        <w:rPr>
          <w:rFonts w:ascii="Times New Roman" w:eastAsia="Times New Roman" w:hAnsi="Times New Roman" w:cs="Times New Roman"/>
        </w:rPr>
      </w:pPr>
      <w:r>
        <w:rPr>
          <w:rFonts w:ascii="Times New Roman" w:hAnsi="Times New Roman"/>
        </w:rPr>
        <w:t>3. Secure monitors, helpers, timers or any workers needed.</w:t>
      </w:r>
    </w:p>
    <w:p w14:paraId="0D9F1748" w14:textId="77777777" w:rsidR="008274A2" w:rsidRDefault="008274A2" w:rsidP="008274A2">
      <w:pPr>
        <w:pStyle w:val="Body"/>
        <w:rPr>
          <w:rFonts w:ascii="Times New Roman" w:eastAsia="Times New Roman" w:hAnsi="Times New Roman" w:cs="Times New Roman"/>
        </w:rPr>
      </w:pPr>
      <w:r>
        <w:rPr>
          <w:rFonts w:ascii="Times New Roman" w:hAnsi="Times New Roman"/>
          <w:lang w:val="fr-FR"/>
        </w:rPr>
        <w:t xml:space="preserve">4. </w:t>
      </w:r>
      <w:proofErr w:type="spellStart"/>
      <w:r>
        <w:rPr>
          <w:rFonts w:ascii="Times New Roman" w:hAnsi="Times New Roman"/>
          <w:lang w:val="fr-FR"/>
        </w:rPr>
        <w:t>Prepare</w:t>
      </w:r>
      <w:proofErr w:type="spellEnd"/>
      <w:r>
        <w:rPr>
          <w:rFonts w:ascii="Times New Roman" w:hAnsi="Times New Roman"/>
          <w:lang w:val="fr-FR"/>
        </w:rPr>
        <w:t xml:space="preserve"> critique </w:t>
      </w:r>
      <w:proofErr w:type="spellStart"/>
      <w:r>
        <w:rPr>
          <w:rFonts w:ascii="Times New Roman" w:hAnsi="Times New Roman"/>
          <w:lang w:val="fr-FR"/>
        </w:rPr>
        <w:t>sheets</w:t>
      </w:r>
      <w:proofErr w:type="spellEnd"/>
      <w:r>
        <w:rPr>
          <w:rFonts w:ascii="Times New Roman" w:hAnsi="Times New Roman"/>
        </w:rPr>
        <w:t>, report forms and instructions to monitors and workers. Prepare any signs or notices that will be needed on that day. The building and rooms used for the event must be clearly indicated for parents and students. A monitor or spokesperson should be on site at all times even during the lunch break.</w:t>
      </w:r>
    </w:p>
    <w:p w14:paraId="2B4CCD2B" w14:textId="77777777" w:rsidR="008274A2" w:rsidRDefault="008274A2" w:rsidP="008274A2">
      <w:pPr>
        <w:pStyle w:val="Body"/>
        <w:rPr>
          <w:rFonts w:ascii="Times New Roman" w:eastAsia="Times New Roman" w:hAnsi="Times New Roman" w:cs="Times New Roman"/>
        </w:rPr>
      </w:pPr>
      <w:r>
        <w:rPr>
          <w:rFonts w:ascii="Times New Roman" w:hAnsi="Times New Roman"/>
        </w:rPr>
        <w:t>5. Prior to the Competition, make sure the judges have received copies of the following:</w:t>
      </w:r>
    </w:p>
    <w:p w14:paraId="3C67C450" w14:textId="77777777" w:rsidR="008274A2" w:rsidRDefault="008274A2" w:rsidP="008274A2">
      <w:pPr>
        <w:pStyle w:val="Body"/>
        <w:numPr>
          <w:ilvl w:val="0"/>
          <w:numId w:val="4"/>
        </w:numPr>
        <w:rPr>
          <w:rFonts w:ascii="Times New Roman" w:hAnsi="Times New Roman"/>
        </w:rPr>
      </w:pPr>
      <w:r>
        <w:rPr>
          <w:rFonts w:ascii="Times New Roman" w:hAnsi="Times New Roman"/>
        </w:rPr>
        <w:t>Audition schedule</w:t>
      </w:r>
    </w:p>
    <w:p w14:paraId="73E2F4CB" w14:textId="77777777" w:rsidR="008274A2" w:rsidRDefault="008274A2" w:rsidP="008274A2">
      <w:pPr>
        <w:pStyle w:val="Body"/>
        <w:numPr>
          <w:ilvl w:val="0"/>
          <w:numId w:val="4"/>
        </w:numPr>
        <w:rPr>
          <w:rFonts w:ascii="Times New Roman" w:hAnsi="Times New Roman"/>
        </w:rPr>
      </w:pPr>
      <w:r>
        <w:rPr>
          <w:rFonts w:ascii="Times New Roman" w:hAnsi="Times New Roman"/>
        </w:rPr>
        <w:t>Adjudicator Contract</w:t>
      </w:r>
    </w:p>
    <w:p w14:paraId="64D617BD" w14:textId="77777777" w:rsidR="008274A2" w:rsidRDefault="008274A2" w:rsidP="008274A2">
      <w:pPr>
        <w:pStyle w:val="Body"/>
        <w:numPr>
          <w:ilvl w:val="0"/>
          <w:numId w:val="4"/>
        </w:numPr>
        <w:rPr>
          <w:rFonts w:ascii="Times New Roman" w:hAnsi="Times New Roman"/>
        </w:rPr>
      </w:pPr>
      <w:r>
        <w:rPr>
          <w:rFonts w:ascii="Times New Roman" w:hAnsi="Times New Roman"/>
        </w:rPr>
        <w:t>W-9</w:t>
      </w:r>
    </w:p>
    <w:p w14:paraId="0459A194" w14:textId="77777777" w:rsidR="008274A2" w:rsidRDefault="008274A2" w:rsidP="008274A2">
      <w:pPr>
        <w:pStyle w:val="Body"/>
        <w:numPr>
          <w:ilvl w:val="0"/>
          <w:numId w:val="4"/>
        </w:numPr>
        <w:rPr>
          <w:rFonts w:ascii="Times New Roman" w:hAnsi="Times New Roman"/>
        </w:rPr>
      </w:pPr>
      <w:r>
        <w:rPr>
          <w:rFonts w:ascii="Times New Roman" w:hAnsi="Times New Roman"/>
        </w:rPr>
        <w:t>Critique Sheets</w:t>
      </w:r>
    </w:p>
    <w:p w14:paraId="7D985E2A" w14:textId="77777777" w:rsidR="008274A2" w:rsidRDefault="008274A2" w:rsidP="008274A2">
      <w:pPr>
        <w:pStyle w:val="Body"/>
        <w:numPr>
          <w:ilvl w:val="0"/>
          <w:numId w:val="4"/>
        </w:numPr>
        <w:rPr>
          <w:rFonts w:ascii="Times New Roman" w:hAnsi="Times New Roman"/>
        </w:rPr>
      </w:pPr>
      <w:r>
        <w:rPr>
          <w:rFonts w:ascii="Times New Roman" w:hAnsi="Times New Roman"/>
        </w:rPr>
        <w:t>OMTA Guideline for Adjudicators</w:t>
      </w:r>
    </w:p>
    <w:p w14:paraId="59616253" w14:textId="77777777" w:rsidR="008274A2" w:rsidRDefault="008274A2" w:rsidP="008274A2">
      <w:pPr>
        <w:pStyle w:val="Body"/>
        <w:numPr>
          <w:ilvl w:val="0"/>
          <w:numId w:val="4"/>
        </w:numPr>
        <w:rPr>
          <w:rFonts w:ascii="Times New Roman" w:hAnsi="Times New Roman"/>
        </w:rPr>
      </w:pPr>
      <w:r>
        <w:rPr>
          <w:rFonts w:ascii="Times New Roman" w:hAnsi="Times New Roman"/>
        </w:rPr>
        <w:t>OMTA Rating System</w:t>
      </w:r>
    </w:p>
    <w:p w14:paraId="0805E7BE" w14:textId="77777777" w:rsidR="008274A2" w:rsidRDefault="008274A2" w:rsidP="008274A2">
      <w:pPr>
        <w:pStyle w:val="Body"/>
        <w:rPr>
          <w:rFonts w:ascii="Times New Roman" w:eastAsia="Times New Roman" w:hAnsi="Times New Roman" w:cs="Times New Roman"/>
        </w:rPr>
      </w:pPr>
      <w:r>
        <w:rPr>
          <w:rFonts w:ascii="Times New Roman" w:hAnsi="Times New Roman"/>
        </w:rPr>
        <w:t xml:space="preserve">TEACHER ELIGIBILITY </w:t>
      </w:r>
      <w:r>
        <w:rPr>
          <w:rFonts w:ascii="Arial Unicode MS" w:hAnsi="Arial Unicode MS"/>
        </w:rPr>
        <w:br/>
      </w:r>
      <w:r>
        <w:rPr>
          <w:rFonts w:ascii="Times New Roman" w:hAnsi="Times New Roman"/>
        </w:rPr>
        <w:t>1. Dues for the current year must have been paid by June 30. If the dues are paid after June 30, there will a $25 late fee incurred.</w:t>
      </w:r>
    </w:p>
    <w:p w14:paraId="6598127A" w14:textId="77777777" w:rsidR="008274A2" w:rsidRDefault="008274A2" w:rsidP="008274A2">
      <w:pPr>
        <w:pStyle w:val="Body"/>
        <w:rPr>
          <w:rFonts w:ascii="Times New Roman" w:eastAsia="Times New Roman" w:hAnsi="Times New Roman" w:cs="Times New Roman"/>
        </w:rPr>
      </w:pPr>
      <w:r>
        <w:rPr>
          <w:rFonts w:ascii="Times New Roman" w:hAnsi="Times New Roman"/>
        </w:rPr>
        <w:t>2. Reminder: a minimum of six months is required for the length of study, whether the student is new or a transfer student.</w:t>
      </w:r>
    </w:p>
    <w:p w14:paraId="1609C3D7" w14:textId="77777777" w:rsidR="008274A2" w:rsidRDefault="008274A2" w:rsidP="008274A2">
      <w:pPr>
        <w:pStyle w:val="Body"/>
        <w:rPr>
          <w:rFonts w:ascii="Times New Roman" w:eastAsia="Times New Roman" w:hAnsi="Times New Roman" w:cs="Times New Roman"/>
        </w:rPr>
      </w:pPr>
    </w:p>
    <w:p w14:paraId="0FAAC9B4" w14:textId="77777777" w:rsidR="008274A2" w:rsidRDefault="008274A2" w:rsidP="008274A2">
      <w:pPr>
        <w:pStyle w:val="Body"/>
        <w:rPr>
          <w:rFonts w:ascii="Times New Roman" w:eastAsia="Times New Roman" w:hAnsi="Times New Roman" w:cs="Times New Roman"/>
        </w:rPr>
      </w:pPr>
      <w:r>
        <w:rPr>
          <w:rFonts w:ascii="Times New Roman" w:hAnsi="Times New Roman"/>
          <w:lang w:val="de-DE"/>
        </w:rPr>
        <w:t xml:space="preserve">AFTER </w:t>
      </w:r>
      <w:r>
        <w:rPr>
          <w:rFonts w:ascii="Times New Roman" w:hAnsi="Times New Roman"/>
        </w:rPr>
        <w:t>THE AUDITION</w:t>
      </w:r>
    </w:p>
    <w:p w14:paraId="2608B384" w14:textId="77777777" w:rsidR="008274A2" w:rsidRDefault="008274A2" w:rsidP="008274A2">
      <w:pPr>
        <w:pStyle w:val="Body"/>
        <w:rPr>
          <w:rFonts w:ascii="Times New Roman" w:eastAsia="Times New Roman" w:hAnsi="Times New Roman" w:cs="Times New Roman"/>
        </w:rPr>
      </w:pPr>
      <w:r>
        <w:rPr>
          <w:rFonts w:ascii="Times New Roman" w:hAnsi="Times New Roman"/>
        </w:rPr>
        <w:t>Expenses incurred by this office may be reimbursed by electronically submitting (via OMTA website) the OMTA Officer Expenses Form.</w:t>
      </w:r>
    </w:p>
    <w:p w14:paraId="36DBA07A" w14:textId="77777777" w:rsidR="008274A2" w:rsidRDefault="008274A2" w:rsidP="008274A2">
      <w:pPr>
        <w:pStyle w:val="Body"/>
        <w:rPr>
          <w:rFonts w:ascii="Times New Roman" w:eastAsia="Times New Roman" w:hAnsi="Times New Roman" w:cs="Times New Roman"/>
        </w:rPr>
      </w:pPr>
    </w:p>
    <w:p w14:paraId="22A833C6" w14:textId="77777777" w:rsidR="008274A2" w:rsidRDefault="008274A2" w:rsidP="008274A2">
      <w:pPr>
        <w:pStyle w:val="Body"/>
        <w:rPr>
          <w:rFonts w:ascii="Times New Roman" w:eastAsia="Times New Roman" w:hAnsi="Times New Roman" w:cs="Times New Roman"/>
        </w:rPr>
      </w:pPr>
      <w:r>
        <w:rPr>
          <w:rFonts w:ascii="Times New Roman" w:hAnsi="Times New Roman"/>
        </w:rPr>
        <w:t>MONITOR INSTRUCTIONS</w:t>
      </w:r>
    </w:p>
    <w:p w14:paraId="29D70966" w14:textId="738E19AF" w:rsidR="008274A2" w:rsidRDefault="008274A2" w:rsidP="008274A2">
      <w:pPr>
        <w:pStyle w:val="Body"/>
        <w:rPr>
          <w:rFonts w:ascii="Times New Roman" w:eastAsia="Times New Roman" w:hAnsi="Times New Roman" w:cs="Times New Roman"/>
        </w:rPr>
      </w:pPr>
      <w:r>
        <w:rPr>
          <w:rFonts w:ascii="Times New Roman" w:hAnsi="Times New Roman"/>
        </w:rPr>
        <w:t>Meet with the Competition or Audition chair and adjudicators at the orientation session. Be pleasant and helpful to all students, parents, and guests. ILLEGAL reproductions of printed music (either by hand or machine) including transpositions and transcriptions may not be used by performers or accompanists or provided for adjudicators. The only exception to this rule is for music that is out of print or still in manuscript (not published). In either of these cases, the student must present written permission from the composer, publisher or the copyright holder. A teacher and Parent may be asked to sign a music release form. This rule is not based on the copyright law but is one made by MTNA in the interest of professional ethics. Reproduction of a single page but not the entire score may be used to facilitate page turns and the appropriate published score must also be present on the music stand and/or rack. Any violation of the above rule must be taken immediately to the chair before allowing the student to perform. Video or audio recording and photography at Competitions or Auditions are strongly discouraged and is a distraction to the performance and performer. This is the MTNA current position on this policy. Permit entrance in the audition room only between entrants. All OMTA Competitions and Auditions are open if the room size accommodates. Time the performance of each entrant at the Junior and Senior Competitions. Return music to the entrant. Music will not be mailed to the student or teacher at a later date. Discourage students, teachers, and parents from conversing with adjudicators before or during the time allotted for the competition or audition. Monitors: Measures do not need to be individually numbered, only the beginning of each line or system (Grand Staff ).</w:t>
      </w:r>
      <w:r>
        <w:rPr>
          <w:rFonts w:ascii="Arial Unicode MS" w:hAnsi="Arial Unicode MS"/>
        </w:rPr>
        <w:br/>
      </w:r>
    </w:p>
    <w:p w14:paraId="2D7C3C32" w14:textId="121E1A1E" w:rsidR="00ED1538" w:rsidRDefault="00ED1538" w:rsidP="008274A2">
      <w:pPr>
        <w:pStyle w:val="Body"/>
        <w:rPr>
          <w:rFonts w:ascii="Times New Roman" w:eastAsia="Times New Roman" w:hAnsi="Times New Roman" w:cs="Times New Roman"/>
        </w:rPr>
      </w:pPr>
    </w:p>
    <w:p w14:paraId="27DC9D1C" w14:textId="5583F517" w:rsidR="00ED1538" w:rsidRDefault="00ED1538" w:rsidP="008274A2">
      <w:pPr>
        <w:pStyle w:val="Body"/>
        <w:rPr>
          <w:rFonts w:ascii="Times New Roman" w:eastAsia="Times New Roman" w:hAnsi="Times New Roman" w:cs="Times New Roman"/>
        </w:rPr>
      </w:pPr>
    </w:p>
    <w:p w14:paraId="425E5CDB" w14:textId="391D0DCF" w:rsidR="00ED1538" w:rsidRDefault="00ED1538" w:rsidP="008274A2">
      <w:pPr>
        <w:pStyle w:val="Body"/>
        <w:rPr>
          <w:rFonts w:ascii="Times New Roman" w:eastAsia="Times New Roman" w:hAnsi="Times New Roman" w:cs="Times New Roman"/>
        </w:rPr>
      </w:pPr>
    </w:p>
    <w:p w14:paraId="2AA78648" w14:textId="77D747F4" w:rsidR="00ED1538" w:rsidRDefault="00ED1538" w:rsidP="008274A2">
      <w:pPr>
        <w:pStyle w:val="Body"/>
        <w:rPr>
          <w:rFonts w:ascii="Times New Roman" w:eastAsia="Times New Roman" w:hAnsi="Times New Roman" w:cs="Times New Roman"/>
        </w:rPr>
      </w:pPr>
    </w:p>
    <w:p w14:paraId="18F046A4" w14:textId="77777777" w:rsidR="00ED1538" w:rsidRDefault="00ED1538" w:rsidP="008274A2">
      <w:pPr>
        <w:pStyle w:val="Body"/>
        <w:rPr>
          <w:rFonts w:ascii="Times New Roman" w:eastAsia="Times New Roman" w:hAnsi="Times New Roman" w:cs="Times New Roman"/>
        </w:rPr>
      </w:pPr>
    </w:p>
    <w:p w14:paraId="3990590F" w14:textId="77777777" w:rsidR="008274A2" w:rsidRDefault="008274A2" w:rsidP="008274A2">
      <w:pPr>
        <w:pStyle w:val="Body"/>
        <w:rPr>
          <w:rFonts w:ascii="Times New Roman" w:eastAsia="Times New Roman" w:hAnsi="Times New Roman" w:cs="Times New Roman"/>
        </w:rPr>
      </w:pPr>
      <w:r>
        <w:rPr>
          <w:rFonts w:ascii="Times New Roman" w:hAnsi="Times New Roman"/>
          <w:lang w:val="pt-PT"/>
        </w:rPr>
        <w:lastRenderedPageBreak/>
        <w:t>OMTA GUIDELINES FOR ADJUDICATORS</w:t>
      </w:r>
    </w:p>
    <w:p w14:paraId="71B56778" w14:textId="77777777" w:rsidR="008274A2" w:rsidRDefault="008274A2" w:rsidP="008274A2">
      <w:pPr>
        <w:pStyle w:val="Body"/>
        <w:rPr>
          <w:rFonts w:ascii="Times New Roman" w:eastAsia="Times New Roman" w:hAnsi="Times New Roman" w:cs="Times New Roman"/>
        </w:rPr>
      </w:pPr>
      <w:r>
        <w:rPr>
          <w:rFonts w:ascii="Times New Roman" w:hAnsi="Times New Roman"/>
        </w:rPr>
        <w:t>The aims and objectives of OMTA Competition and Auditions are to stimulate and encourage students.</w:t>
      </w:r>
    </w:p>
    <w:p w14:paraId="574F4A52" w14:textId="0781730C" w:rsidR="008274A2" w:rsidRDefault="008274A2" w:rsidP="008274A2">
      <w:pPr>
        <w:pStyle w:val="Body"/>
        <w:rPr>
          <w:rFonts w:ascii="Times New Roman" w:eastAsia="Times New Roman" w:hAnsi="Times New Roman" w:cs="Times New Roman"/>
        </w:rPr>
      </w:pPr>
    </w:p>
    <w:p w14:paraId="0C2742CB" w14:textId="593A1865" w:rsidR="00ED1538" w:rsidRDefault="00ED1538" w:rsidP="008274A2">
      <w:pPr>
        <w:pStyle w:val="Body"/>
        <w:rPr>
          <w:rFonts w:ascii="Times New Roman" w:eastAsia="Times New Roman" w:hAnsi="Times New Roman" w:cs="Times New Roman"/>
        </w:rPr>
      </w:pPr>
    </w:p>
    <w:p w14:paraId="24C6D2CE" w14:textId="7A91E2D4" w:rsidR="00ED1538" w:rsidRDefault="00ED1538" w:rsidP="008274A2">
      <w:pPr>
        <w:pStyle w:val="Body"/>
        <w:rPr>
          <w:rFonts w:ascii="Times New Roman" w:eastAsia="Times New Roman" w:hAnsi="Times New Roman" w:cs="Times New Roman"/>
        </w:rPr>
      </w:pPr>
    </w:p>
    <w:p w14:paraId="49B7CF7C" w14:textId="2B9F9440" w:rsidR="00ED1538" w:rsidRDefault="00ED1538" w:rsidP="008274A2">
      <w:pPr>
        <w:pStyle w:val="Body"/>
        <w:rPr>
          <w:rFonts w:ascii="Times New Roman" w:eastAsia="Times New Roman" w:hAnsi="Times New Roman" w:cs="Times New Roman"/>
        </w:rPr>
      </w:pPr>
    </w:p>
    <w:p w14:paraId="24072AAD" w14:textId="41FCF701" w:rsidR="00ED1538" w:rsidRDefault="00ED1538" w:rsidP="008274A2">
      <w:pPr>
        <w:pStyle w:val="Body"/>
        <w:rPr>
          <w:rFonts w:ascii="Times New Roman" w:eastAsia="Times New Roman" w:hAnsi="Times New Roman" w:cs="Times New Roman"/>
        </w:rPr>
      </w:pPr>
    </w:p>
    <w:p w14:paraId="209CB822" w14:textId="77777777" w:rsidR="00ED1538" w:rsidRDefault="00ED1538" w:rsidP="008274A2">
      <w:pPr>
        <w:pStyle w:val="Body"/>
        <w:rPr>
          <w:rFonts w:ascii="Times New Roman" w:eastAsia="Times New Roman" w:hAnsi="Times New Roman" w:cs="Times New Roman"/>
        </w:rPr>
      </w:pPr>
    </w:p>
    <w:p w14:paraId="17E32301" w14:textId="77777777" w:rsidR="008274A2" w:rsidRDefault="008274A2" w:rsidP="008274A2">
      <w:pPr>
        <w:pStyle w:val="Body"/>
        <w:rPr>
          <w:rFonts w:ascii="Times New Roman" w:eastAsia="Times New Roman" w:hAnsi="Times New Roman" w:cs="Times New Roman"/>
        </w:rPr>
      </w:pPr>
      <w:r>
        <w:rPr>
          <w:rFonts w:ascii="Times New Roman" w:hAnsi="Times New Roman"/>
        </w:rPr>
        <w:t>PLEASE DO:</w:t>
      </w:r>
    </w:p>
    <w:p w14:paraId="7FC29076" w14:textId="77777777" w:rsidR="008274A2" w:rsidRDefault="008274A2" w:rsidP="008274A2">
      <w:pPr>
        <w:pStyle w:val="Body"/>
        <w:numPr>
          <w:ilvl w:val="0"/>
          <w:numId w:val="4"/>
        </w:numPr>
        <w:rPr>
          <w:rFonts w:ascii="Times New Roman" w:hAnsi="Times New Roman"/>
        </w:rPr>
      </w:pPr>
      <w:r>
        <w:rPr>
          <w:rFonts w:ascii="Times New Roman" w:hAnsi="Times New Roman"/>
        </w:rPr>
        <w:t xml:space="preserve">Make the student feel welcome. </w:t>
      </w:r>
    </w:p>
    <w:p w14:paraId="662CFA6C" w14:textId="77777777" w:rsidR="008274A2" w:rsidRDefault="008274A2" w:rsidP="008274A2">
      <w:pPr>
        <w:pStyle w:val="Body"/>
        <w:numPr>
          <w:ilvl w:val="0"/>
          <w:numId w:val="4"/>
        </w:numPr>
        <w:rPr>
          <w:rFonts w:ascii="Times New Roman" w:hAnsi="Times New Roman"/>
        </w:rPr>
      </w:pPr>
      <w:r>
        <w:rPr>
          <w:rFonts w:ascii="Times New Roman" w:hAnsi="Times New Roman"/>
        </w:rPr>
        <w:t xml:space="preserve">Permit the student a </w:t>
      </w:r>
      <w:proofErr w:type="gramStart"/>
      <w:r>
        <w:rPr>
          <w:rFonts w:ascii="Times New Roman" w:hAnsi="Times New Roman"/>
        </w:rPr>
        <w:t>brief  second</w:t>
      </w:r>
      <w:proofErr w:type="gramEnd"/>
      <w:r>
        <w:rPr>
          <w:rFonts w:ascii="Times New Roman" w:hAnsi="Times New Roman"/>
        </w:rPr>
        <w:t xml:space="preserve"> warm-up. </w:t>
      </w:r>
    </w:p>
    <w:p w14:paraId="668FEF4D" w14:textId="77777777" w:rsidR="008274A2" w:rsidRDefault="008274A2" w:rsidP="008274A2">
      <w:pPr>
        <w:pStyle w:val="Body"/>
        <w:numPr>
          <w:ilvl w:val="0"/>
          <w:numId w:val="4"/>
        </w:numPr>
        <w:rPr>
          <w:rFonts w:ascii="Times New Roman" w:hAnsi="Times New Roman"/>
        </w:rPr>
      </w:pPr>
      <w:r>
        <w:rPr>
          <w:rFonts w:ascii="Times New Roman" w:hAnsi="Times New Roman"/>
        </w:rPr>
        <w:t xml:space="preserve">The student determines what to play during the warm-up but may be stopped by the monitor or adjudicator if it is too long. </w:t>
      </w:r>
    </w:p>
    <w:p w14:paraId="3ADC56A8" w14:textId="77777777" w:rsidR="008274A2" w:rsidRDefault="008274A2" w:rsidP="008274A2">
      <w:pPr>
        <w:pStyle w:val="Body"/>
        <w:numPr>
          <w:ilvl w:val="0"/>
          <w:numId w:val="4"/>
        </w:numPr>
        <w:rPr>
          <w:rFonts w:ascii="Times New Roman" w:hAnsi="Times New Roman"/>
        </w:rPr>
      </w:pPr>
      <w:r>
        <w:rPr>
          <w:rFonts w:ascii="Times New Roman" w:hAnsi="Times New Roman"/>
        </w:rPr>
        <w:t xml:space="preserve">Give clear, concise, constructive criticism dealing with specific elements of the performance. </w:t>
      </w:r>
    </w:p>
    <w:p w14:paraId="31F54446" w14:textId="77777777" w:rsidR="008274A2" w:rsidRDefault="008274A2" w:rsidP="008274A2">
      <w:pPr>
        <w:pStyle w:val="Body"/>
        <w:numPr>
          <w:ilvl w:val="0"/>
          <w:numId w:val="4"/>
        </w:numPr>
        <w:rPr>
          <w:rFonts w:ascii="Times New Roman" w:hAnsi="Times New Roman"/>
        </w:rPr>
      </w:pPr>
      <w:r>
        <w:rPr>
          <w:rFonts w:ascii="Times New Roman" w:hAnsi="Times New Roman"/>
        </w:rPr>
        <w:t xml:space="preserve">Give some encouragement regardless of how inadequate the performance. </w:t>
      </w:r>
    </w:p>
    <w:p w14:paraId="2948F1B8" w14:textId="77777777" w:rsidR="008274A2" w:rsidRDefault="008274A2" w:rsidP="008274A2">
      <w:pPr>
        <w:pStyle w:val="Body"/>
        <w:numPr>
          <w:ilvl w:val="0"/>
          <w:numId w:val="4"/>
        </w:numPr>
        <w:rPr>
          <w:rFonts w:ascii="Times New Roman" w:hAnsi="Times New Roman"/>
        </w:rPr>
      </w:pPr>
      <w:r>
        <w:rPr>
          <w:rFonts w:ascii="Times New Roman" w:hAnsi="Times New Roman"/>
        </w:rPr>
        <w:t>Make sure the comments substantiate the rating.</w:t>
      </w:r>
    </w:p>
    <w:p w14:paraId="6E6DF3D6" w14:textId="77777777" w:rsidR="008274A2" w:rsidRDefault="008274A2" w:rsidP="008274A2">
      <w:pPr>
        <w:pStyle w:val="Body"/>
        <w:rPr>
          <w:rFonts w:ascii="Times New Roman" w:eastAsia="Times New Roman" w:hAnsi="Times New Roman" w:cs="Times New Roman"/>
        </w:rPr>
      </w:pPr>
    </w:p>
    <w:p w14:paraId="0B304A56" w14:textId="77777777" w:rsidR="008274A2" w:rsidRDefault="008274A2" w:rsidP="008274A2">
      <w:pPr>
        <w:pStyle w:val="Body"/>
        <w:rPr>
          <w:rFonts w:ascii="Times New Roman" w:eastAsia="Times New Roman" w:hAnsi="Times New Roman" w:cs="Times New Roman"/>
        </w:rPr>
      </w:pPr>
      <w:r>
        <w:rPr>
          <w:rFonts w:ascii="Times New Roman" w:hAnsi="Times New Roman"/>
        </w:rPr>
        <w:t>PLEASE DO NOT:</w:t>
      </w:r>
    </w:p>
    <w:p w14:paraId="56A086CE" w14:textId="77777777" w:rsidR="008274A2" w:rsidRDefault="008274A2" w:rsidP="008274A2">
      <w:pPr>
        <w:pStyle w:val="Body"/>
        <w:numPr>
          <w:ilvl w:val="0"/>
          <w:numId w:val="4"/>
        </w:numPr>
        <w:rPr>
          <w:rFonts w:ascii="Times New Roman" w:hAnsi="Times New Roman"/>
        </w:rPr>
      </w:pPr>
      <w:r>
        <w:rPr>
          <w:rFonts w:ascii="Times New Roman" w:hAnsi="Times New Roman"/>
        </w:rPr>
        <w:t xml:space="preserve">Make comments that might discourage the student or reflect unfavorably on the teacher. </w:t>
      </w:r>
    </w:p>
    <w:p w14:paraId="67606433" w14:textId="77777777" w:rsidR="008274A2" w:rsidRDefault="008274A2" w:rsidP="008274A2">
      <w:pPr>
        <w:pStyle w:val="Body"/>
        <w:numPr>
          <w:ilvl w:val="0"/>
          <w:numId w:val="4"/>
        </w:numPr>
        <w:rPr>
          <w:rFonts w:ascii="Times New Roman" w:hAnsi="Times New Roman"/>
        </w:rPr>
      </w:pPr>
      <w:r>
        <w:rPr>
          <w:rFonts w:ascii="Times New Roman" w:hAnsi="Times New Roman"/>
        </w:rPr>
        <w:t xml:space="preserve">Attempt to teach the student your own technical or musical theories. </w:t>
      </w:r>
    </w:p>
    <w:p w14:paraId="77F0F0C9" w14:textId="77777777" w:rsidR="008274A2" w:rsidRDefault="008274A2" w:rsidP="008274A2">
      <w:pPr>
        <w:pStyle w:val="Body"/>
        <w:numPr>
          <w:ilvl w:val="0"/>
          <w:numId w:val="4"/>
        </w:numPr>
        <w:rPr>
          <w:rFonts w:ascii="Times New Roman" w:hAnsi="Times New Roman"/>
        </w:rPr>
      </w:pPr>
      <w:r>
        <w:rPr>
          <w:rFonts w:ascii="Times New Roman" w:hAnsi="Times New Roman"/>
        </w:rPr>
        <w:t xml:space="preserve">Ask the student to make changes in his/her performance by omitting repeats or other changes in the interest of time. The student should play the entire piece only one time. </w:t>
      </w:r>
    </w:p>
    <w:p w14:paraId="71523D50" w14:textId="77777777" w:rsidR="008274A2" w:rsidRDefault="008274A2" w:rsidP="008274A2">
      <w:pPr>
        <w:pStyle w:val="Body"/>
        <w:numPr>
          <w:ilvl w:val="0"/>
          <w:numId w:val="4"/>
        </w:numPr>
        <w:rPr>
          <w:rFonts w:ascii="Times New Roman" w:hAnsi="Times New Roman"/>
        </w:rPr>
      </w:pPr>
      <w:r>
        <w:rPr>
          <w:rFonts w:ascii="Times New Roman" w:hAnsi="Times New Roman"/>
        </w:rPr>
        <w:t xml:space="preserve">Mark in the entrant's music. </w:t>
      </w:r>
    </w:p>
    <w:p w14:paraId="7B070E49" w14:textId="77777777" w:rsidR="008274A2" w:rsidRDefault="008274A2" w:rsidP="008274A2">
      <w:pPr>
        <w:pStyle w:val="Body"/>
        <w:numPr>
          <w:ilvl w:val="0"/>
          <w:numId w:val="4"/>
        </w:numPr>
        <w:rPr>
          <w:rFonts w:ascii="Times New Roman" w:hAnsi="Times New Roman"/>
        </w:rPr>
      </w:pPr>
      <w:r>
        <w:rPr>
          <w:rFonts w:ascii="Times New Roman" w:hAnsi="Times New Roman"/>
        </w:rPr>
        <w:t xml:space="preserve">Make comments concerning the suitability or repertoire. (The listing of repertoire on the critique sheet indicates approval by the chair). </w:t>
      </w:r>
    </w:p>
    <w:p w14:paraId="58BBF9D5" w14:textId="77777777" w:rsidR="008274A2" w:rsidRDefault="008274A2" w:rsidP="008274A2">
      <w:pPr>
        <w:pStyle w:val="Body"/>
        <w:numPr>
          <w:ilvl w:val="0"/>
          <w:numId w:val="4"/>
        </w:numPr>
        <w:rPr>
          <w:rFonts w:ascii="Times New Roman" w:hAnsi="Times New Roman"/>
        </w:rPr>
      </w:pPr>
      <w:r>
        <w:rPr>
          <w:rFonts w:ascii="Times New Roman" w:hAnsi="Times New Roman"/>
        </w:rPr>
        <w:t>If there is a question concerning the entry, confer with the chair immediately.</w:t>
      </w:r>
    </w:p>
    <w:p w14:paraId="3E6C4F33" w14:textId="77777777" w:rsidR="008274A2" w:rsidRDefault="008274A2" w:rsidP="008274A2">
      <w:pPr>
        <w:pStyle w:val="Body"/>
        <w:rPr>
          <w:rFonts w:ascii="Times New Roman" w:eastAsia="Times New Roman" w:hAnsi="Times New Roman" w:cs="Times New Roman"/>
        </w:rPr>
      </w:pPr>
    </w:p>
    <w:p w14:paraId="5C2723CE" w14:textId="77777777" w:rsidR="008274A2" w:rsidRDefault="008274A2" w:rsidP="008274A2">
      <w:pPr>
        <w:pStyle w:val="Body"/>
        <w:rPr>
          <w:rFonts w:ascii="Times New Roman" w:eastAsia="Times New Roman" w:hAnsi="Times New Roman" w:cs="Times New Roman"/>
        </w:rPr>
      </w:pPr>
      <w:r>
        <w:rPr>
          <w:rFonts w:ascii="Times New Roman" w:hAnsi="Times New Roman"/>
          <w:lang w:val="de-DE"/>
        </w:rPr>
        <w:t>REMEMBER:</w:t>
      </w:r>
    </w:p>
    <w:p w14:paraId="64956C3A" w14:textId="77777777" w:rsidR="008274A2" w:rsidRDefault="008274A2" w:rsidP="008274A2">
      <w:pPr>
        <w:pStyle w:val="Body"/>
      </w:pPr>
      <w:r>
        <w:rPr>
          <w:rFonts w:ascii="Times New Roman" w:hAnsi="Times New Roman"/>
        </w:rPr>
        <w:t>All OMTA Competitions and Auditions are open to the public. Anyone desiring to observe may do so if the room is large enough. Video or Audio recording and photography at competitions and Auditions are strongly discouraged by MTNA/OMTA.</w:t>
      </w:r>
    </w:p>
    <w:p w14:paraId="5365D778" w14:textId="77777777" w:rsidR="008274A2" w:rsidRDefault="008274A2" w:rsidP="008274A2"/>
    <w:p w14:paraId="29CDADEF" w14:textId="5296731A" w:rsidR="00F05C30" w:rsidRDefault="00F05C30"/>
    <w:p w14:paraId="70CA9F02" w14:textId="28430584" w:rsidR="00F05C30" w:rsidRDefault="00F05C30"/>
    <w:p w14:paraId="2E37611C" w14:textId="77777777" w:rsidR="00F05C30" w:rsidRDefault="00F05C30"/>
    <w:p w14:paraId="39537F97" w14:textId="5352A93C" w:rsidR="00F05C30" w:rsidRDefault="00F05C30"/>
    <w:p w14:paraId="2533336C" w14:textId="38487ACB" w:rsidR="00F05C30" w:rsidRDefault="00F05C30"/>
    <w:p w14:paraId="4F9B9F4D" w14:textId="203B39D9" w:rsidR="00F05C30" w:rsidRDefault="00F05C30"/>
    <w:p w14:paraId="1B26EA63" w14:textId="3EFAA66A" w:rsidR="00F05C30" w:rsidRDefault="00F05C30"/>
    <w:p w14:paraId="30CF112B" w14:textId="77777777" w:rsidR="00F05C30" w:rsidRDefault="00F05C30"/>
    <w:p w14:paraId="201B1B50" w14:textId="3D34E97B" w:rsidR="00F05C30" w:rsidRDefault="00F05C30">
      <w:r>
        <w:t xml:space="preserve">                     </w:t>
      </w:r>
    </w:p>
    <w:p w14:paraId="781E2206" w14:textId="370C45C7" w:rsidR="00F05C30" w:rsidRDefault="00F05C30"/>
    <w:p w14:paraId="6CDDB809" w14:textId="77777777" w:rsidR="00F05C30" w:rsidRDefault="00F05C30"/>
    <w:sectPr w:rsidR="00F05C30" w:rsidSect="00257135">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0C2"/>
    <w:multiLevelType w:val="hybridMultilevel"/>
    <w:tmpl w:val="6E16B39A"/>
    <w:numStyleLink w:val="Bullet"/>
  </w:abstractNum>
  <w:abstractNum w:abstractNumId="1" w15:restartNumberingAfterBreak="0">
    <w:nsid w:val="3E21392A"/>
    <w:multiLevelType w:val="hybridMultilevel"/>
    <w:tmpl w:val="6E16B39A"/>
    <w:styleLink w:val="Bullet"/>
    <w:lvl w:ilvl="0" w:tplc="9A7E512A">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7C5388">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E810E6">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625A4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D281B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AC2D0E">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5841B8">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F07E6E">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A4F60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6B371FD"/>
    <w:multiLevelType w:val="hybridMultilevel"/>
    <w:tmpl w:val="B2A28A46"/>
    <w:styleLink w:val="Numbered"/>
    <w:lvl w:ilvl="0" w:tplc="35402B9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8AFDE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E86EC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24697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62A66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5A0656">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427AF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0E2D2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98FDC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5FC5FDD"/>
    <w:multiLevelType w:val="hybridMultilevel"/>
    <w:tmpl w:val="B2A28A46"/>
    <w:numStyleLink w:val="Numbered"/>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35"/>
    <w:rsid w:val="00017E9C"/>
    <w:rsid w:val="00131A35"/>
    <w:rsid w:val="00257135"/>
    <w:rsid w:val="008274A2"/>
    <w:rsid w:val="00A0159D"/>
    <w:rsid w:val="00BD51B9"/>
    <w:rsid w:val="00DE0BF3"/>
    <w:rsid w:val="00ED1538"/>
    <w:rsid w:val="00F05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B9641"/>
  <w14:defaultImageDpi w14:val="300"/>
  <w15:docId w15:val="{B5614A34-526F-8C4B-846B-F95110FC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1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135"/>
    <w:rPr>
      <w:rFonts w:ascii="Lucida Grande" w:hAnsi="Lucida Grande" w:cs="Lucida Grande"/>
      <w:sz w:val="18"/>
      <w:szCs w:val="18"/>
    </w:rPr>
  </w:style>
  <w:style w:type="paragraph" w:customStyle="1" w:styleId="Body">
    <w:name w:val="Body"/>
    <w:rsid w:val="008274A2"/>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Numbered">
    <w:name w:val="Numbered"/>
    <w:rsid w:val="008274A2"/>
    <w:pPr>
      <w:numPr>
        <w:numId w:val="1"/>
      </w:numPr>
    </w:pPr>
  </w:style>
  <w:style w:type="numbering" w:customStyle="1" w:styleId="Bullet">
    <w:name w:val="Bullet"/>
    <w:rsid w:val="008274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5856</Characters>
  <Application>Microsoft Office Word</Application>
  <DocSecurity>0</DocSecurity>
  <Lines>48</Lines>
  <Paragraphs>13</Paragraphs>
  <ScaleCrop>false</ScaleCrop>
  <Company>Hlubek Studio</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Hlubek</dc:creator>
  <cp:keywords/>
  <dc:description/>
  <cp:lastModifiedBy>Jon Fields</cp:lastModifiedBy>
  <cp:revision>2</cp:revision>
  <cp:lastPrinted>2020-04-17T01:49:00Z</cp:lastPrinted>
  <dcterms:created xsi:type="dcterms:W3CDTF">2021-09-03T19:04:00Z</dcterms:created>
  <dcterms:modified xsi:type="dcterms:W3CDTF">2021-09-03T19:04:00Z</dcterms:modified>
</cp:coreProperties>
</file>